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89" w:rsidRPr="007627A4" w:rsidRDefault="00BB70D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Temeljem </w:t>
      </w:r>
      <w:r w:rsidR="006F6F99" w:rsidRPr="007627A4">
        <w:rPr>
          <w:rFonts w:eastAsia="TimesNewRoman" w:cs="Times New Roman"/>
        </w:rPr>
        <w:t>č</w:t>
      </w:r>
      <w:r w:rsidR="00E31189" w:rsidRPr="007627A4">
        <w:rPr>
          <w:rFonts w:cs="Times New Roman"/>
        </w:rPr>
        <w:t xml:space="preserve">lanka </w:t>
      </w:r>
      <w:r w:rsidRPr="007627A4">
        <w:rPr>
          <w:rFonts w:cs="Times New Roman"/>
        </w:rPr>
        <w:t>17</w:t>
      </w:r>
      <w:r w:rsidR="00E47D9C" w:rsidRPr="007627A4">
        <w:rPr>
          <w:rFonts w:cs="Times New Roman"/>
        </w:rPr>
        <w:t>.</w:t>
      </w:r>
      <w:r w:rsidRPr="007627A4">
        <w:rPr>
          <w:rFonts w:cs="Times New Roman"/>
        </w:rPr>
        <w:t xml:space="preserve"> </w:t>
      </w:r>
      <w:r w:rsidR="00A012B4">
        <w:rPr>
          <w:rFonts w:cs="Times New Roman"/>
        </w:rPr>
        <w:t>stavka</w:t>
      </w:r>
      <w:r w:rsidR="00E31189" w:rsidRPr="007627A4">
        <w:rPr>
          <w:rFonts w:cs="Times New Roman"/>
        </w:rPr>
        <w:t xml:space="preserve"> 1. </w:t>
      </w:r>
      <w:r w:rsidR="00E31189" w:rsidRPr="00A77FF8">
        <w:rPr>
          <w:rFonts w:cs="Times New Roman"/>
        </w:rPr>
        <w:t xml:space="preserve">Zakona o </w:t>
      </w:r>
      <w:r w:rsidRPr="00A77FF8">
        <w:rPr>
          <w:rFonts w:cs="Times New Roman"/>
        </w:rPr>
        <w:t xml:space="preserve">sustavu civilne zaštite </w:t>
      </w:r>
      <w:r w:rsidR="00E31189" w:rsidRPr="00A77FF8">
        <w:rPr>
          <w:rFonts w:cs="Times New Roman"/>
        </w:rPr>
        <w:t>(</w:t>
      </w:r>
      <w:r w:rsidR="008E66F0" w:rsidRPr="00A77FF8">
        <w:rPr>
          <w:rFonts w:cs="Times New Roman"/>
        </w:rPr>
        <w:t xml:space="preserve">NN </w:t>
      </w:r>
      <w:r w:rsidR="00A77FF8">
        <w:rPr>
          <w:rFonts w:cs="Times New Roman"/>
        </w:rPr>
        <w:t>82/</w:t>
      </w:r>
      <w:r w:rsidRPr="00A77FF8">
        <w:rPr>
          <w:rFonts w:cs="Times New Roman"/>
        </w:rPr>
        <w:t>15</w:t>
      </w:r>
      <w:r w:rsidR="00A77FF8">
        <w:rPr>
          <w:rFonts w:cs="Times New Roman"/>
        </w:rPr>
        <w:t>, 118/</w:t>
      </w:r>
      <w:r w:rsidR="000317DC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="00E31189" w:rsidRPr="00A77FF8">
        <w:rPr>
          <w:rFonts w:cs="Times New Roman"/>
        </w:rPr>
        <w:t>)</w:t>
      </w:r>
      <w:r w:rsidR="000317DC">
        <w:rPr>
          <w:rFonts w:cs="Times New Roman"/>
          <w:i/>
        </w:rPr>
        <w:t xml:space="preserve"> </w:t>
      </w:r>
      <w:r w:rsidRPr="007627A4">
        <w:rPr>
          <w:rFonts w:cs="Times New Roman"/>
        </w:rPr>
        <w:t xml:space="preserve">te </w:t>
      </w:r>
      <w:r w:rsidR="00E31189" w:rsidRPr="007627A4">
        <w:rPr>
          <w:rFonts w:eastAsia="TimesNewRoman" w:cs="Times New Roman"/>
        </w:rPr>
        <w:t>č</w:t>
      </w:r>
      <w:r w:rsidR="00FF63F1" w:rsidRPr="007627A4">
        <w:rPr>
          <w:rFonts w:cs="Times New Roman"/>
        </w:rPr>
        <w:t>lanka</w:t>
      </w:r>
      <w:r w:rsidR="00386DD1">
        <w:rPr>
          <w:rFonts w:cs="Times New Roman"/>
        </w:rPr>
        <w:t xml:space="preserve"> 27.</w:t>
      </w:r>
      <w:r w:rsidR="00E31189" w:rsidRPr="007627A4">
        <w:rPr>
          <w:rFonts w:cs="Times New Roman"/>
        </w:rPr>
        <w:t xml:space="preserve"> Statuta </w:t>
      </w:r>
      <w:r w:rsidR="000B1C1D">
        <w:rPr>
          <w:rFonts w:cs="Times New Roman"/>
        </w:rPr>
        <w:t>Grada Otočca</w:t>
      </w:r>
      <w:r w:rsidR="00E31189" w:rsidRPr="007627A4">
        <w:rPr>
          <w:rFonts w:cs="Times New Roman"/>
        </w:rPr>
        <w:t xml:space="preserve"> („Službeni </w:t>
      </w:r>
      <w:r w:rsidR="004300BE" w:rsidRPr="007627A4">
        <w:rPr>
          <w:rFonts w:cs="Times New Roman"/>
        </w:rPr>
        <w:t>vjesnik</w:t>
      </w:r>
      <w:r w:rsidR="00BD2262">
        <w:rPr>
          <w:rFonts w:cs="Times New Roman"/>
        </w:rPr>
        <w:t xml:space="preserve"> Grada Otočca“</w:t>
      </w:r>
      <w:r w:rsidR="00CB6DB6">
        <w:rPr>
          <w:rFonts w:cs="Times New Roman"/>
        </w:rPr>
        <w:t xml:space="preserve"> </w:t>
      </w:r>
      <w:r w:rsidR="00386DD1">
        <w:rPr>
          <w:rFonts w:cs="Times New Roman"/>
        </w:rPr>
        <w:t>1/13</w:t>
      </w:r>
      <w:r w:rsidR="00BD2262">
        <w:rPr>
          <w:rFonts w:cs="Times New Roman"/>
        </w:rPr>
        <w:t>,</w:t>
      </w:r>
      <w:r w:rsidR="006A5DAB">
        <w:rPr>
          <w:rFonts w:cs="Times New Roman"/>
        </w:rPr>
        <w:t xml:space="preserve"> 1/16</w:t>
      </w:r>
      <w:r w:rsidR="00BD2262">
        <w:rPr>
          <w:rFonts w:cs="Times New Roman"/>
        </w:rPr>
        <w:t>, 2/18, 1/19 – pročišćeni tekst</w:t>
      </w:r>
      <w:r w:rsidR="00E31189" w:rsidRPr="007627A4">
        <w:rPr>
          <w:rFonts w:cs="Times New Roman"/>
        </w:rPr>
        <w:t xml:space="preserve">), </w:t>
      </w:r>
      <w:r w:rsidR="000B1C1D">
        <w:rPr>
          <w:rFonts w:cs="Times New Roman"/>
        </w:rPr>
        <w:t>Gradsko vijeće Grada Otočca na</w:t>
      </w:r>
      <w:r w:rsidRPr="007627A4">
        <w:rPr>
          <w:rFonts w:cs="Times New Roman"/>
        </w:rPr>
        <w:t xml:space="preserve"> </w:t>
      </w:r>
      <w:r w:rsidR="0041186E">
        <w:rPr>
          <w:rFonts w:cs="Times New Roman"/>
        </w:rPr>
        <w:t>16</w:t>
      </w:r>
      <w:r w:rsidR="00B4782A">
        <w:rPr>
          <w:rFonts w:cs="Times New Roman"/>
        </w:rPr>
        <w:t>.</w:t>
      </w:r>
      <w:r w:rsidR="00386DD1">
        <w:rPr>
          <w:rFonts w:cs="Times New Roman"/>
        </w:rPr>
        <w:t xml:space="preserve"> </w:t>
      </w:r>
      <w:r w:rsidR="00E31189" w:rsidRPr="007627A4">
        <w:rPr>
          <w:rFonts w:cs="Times New Roman"/>
        </w:rPr>
        <w:t>sjednici, o</w:t>
      </w:r>
      <w:r w:rsidR="00F31170" w:rsidRPr="007627A4">
        <w:rPr>
          <w:rFonts w:cs="Times New Roman"/>
        </w:rPr>
        <w:t>držanoj</w:t>
      </w:r>
      <w:r w:rsidRPr="007627A4">
        <w:rPr>
          <w:rFonts w:cs="Times New Roman"/>
        </w:rPr>
        <w:t xml:space="preserve"> </w:t>
      </w:r>
      <w:r w:rsidR="0041186E">
        <w:rPr>
          <w:rFonts w:cs="Times New Roman"/>
        </w:rPr>
        <w:t>31.12</w:t>
      </w:r>
      <w:r w:rsidR="00B4782A">
        <w:rPr>
          <w:rFonts w:cs="Times New Roman"/>
        </w:rPr>
        <w:t>.</w:t>
      </w:r>
      <w:r w:rsidR="0082589B">
        <w:rPr>
          <w:rFonts w:cs="Times New Roman"/>
        </w:rPr>
        <w:t>20</w:t>
      </w:r>
      <w:r w:rsidR="00CB6DB6">
        <w:rPr>
          <w:rFonts w:cs="Times New Roman"/>
        </w:rPr>
        <w:t>20</w:t>
      </w:r>
      <w:r w:rsidR="0082589B">
        <w:rPr>
          <w:rFonts w:cs="Times New Roman"/>
        </w:rPr>
        <w:t xml:space="preserve">. </w:t>
      </w:r>
      <w:r w:rsidR="00E31189" w:rsidRPr="007627A4">
        <w:rPr>
          <w:rFonts w:cs="Times New Roman"/>
        </w:rPr>
        <w:t>godine, don</w:t>
      </w:r>
      <w:r w:rsidR="00FF63F1" w:rsidRPr="007627A4">
        <w:rPr>
          <w:rFonts w:cs="Times New Roman"/>
        </w:rPr>
        <w:t>osi</w:t>
      </w:r>
    </w:p>
    <w:p w:rsidR="00E31189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360180" w:rsidRPr="007627A4" w:rsidRDefault="0036018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B123FF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ANALIZU STANJA</w:t>
      </w:r>
    </w:p>
    <w:p w:rsidR="00E31189" w:rsidRDefault="005C6F6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SUSTAVA CIVILNE</w:t>
      </w:r>
      <w:r w:rsidR="00FF63F1" w:rsidRPr="007627A4">
        <w:rPr>
          <w:rFonts w:cs="Times New Roman"/>
          <w:b/>
          <w:bCs/>
        </w:rPr>
        <w:t xml:space="preserve"> ZAŠTITE NA PODRUČJU </w:t>
      </w:r>
      <w:r w:rsidR="000B1C1D">
        <w:rPr>
          <w:rFonts w:cs="Times New Roman"/>
          <w:b/>
          <w:bCs/>
        </w:rPr>
        <w:t>GRADA OTOČCA</w:t>
      </w:r>
      <w:r w:rsidR="00FF63F1" w:rsidRPr="007627A4">
        <w:rPr>
          <w:rFonts w:cs="Times New Roman"/>
          <w:b/>
          <w:bCs/>
        </w:rPr>
        <w:t xml:space="preserve"> ZA 20</w:t>
      </w:r>
      <w:r w:rsidR="00CB6DB6">
        <w:rPr>
          <w:rFonts w:cs="Times New Roman"/>
          <w:b/>
          <w:bCs/>
        </w:rPr>
        <w:t>20</w:t>
      </w:r>
      <w:r w:rsidR="00FF63F1" w:rsidRPr="007627A4">
        <w:rPr>
          <w:rFonts w:cs="Times New Roman"/>
          <w:b/>
          <w:bCs/>
        </w:rPr>
        <w:t>. GODINU</w:t>
      </w: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123FF" w:rsidRPr="007627A4" w:rsidRDefault="00B123FF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UVOD</w:t>
      </w:r>
    </w:p>
    <w:p w:rsidR="00D15563" w:rsidRPr="007627A4" w:rsidRDefault="00D155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E31189" w:rsidRPr="007627A4" w:rsidRDefault="008A465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E31189" w:rsidRPr="007627A4" w:rsidRDefault="000B1C1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Grad Otočac je </w:t>
      </w:r>
      <w:r w:rsidR="004300BE" w:rsidRPr="007627A4">
        <w:rPr>
          <w:rFonts w:cs="Times New Roman"/>
        </w:rPr>
        <w:t>duž</w:t>
      </w:r>
      <w:r>
        <w:rPr>
          <w:rFonts w:cs="Times New Roman"/>
        </w:rPr>
        <w:t>an</w:t>
      </w:r>
      <w:r w:rsidR="009D2060" w:rsidRPr="007627A4">
        <w:rPr>
          <w:rFonts w:cs="Times New Roman"/>
        </w:rPr>
        <w:t xml:space="preserve"> organizirati poslove </w:t>
      </w:r>
      <w:r w:rsidR="007627A4">
        <w:rPr>
          <w:rFonts w:cs="Times New Roman"/>
        </w:rPr>
        <w:t>i</w:t>
      </w:r>
      <w:r w:rsidR="009D2060" w:rsidRPr="007627A4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7627A4">
        <w:rPr>
          <w:rFonts w:cs="Times New Roman"/>
        </w:rPr>
        <w:t>.</w:t>
      </w:r>
    </w:p>
    <w:p w:rsidR="00FF63F1" w:rsidRPr="007627A4" w:rsidRDefault="00FA55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lankom 17. sta</w:t>
      </w:r>
      <w:r w:rsidR="00BD2262">
        <w:rPr>
          <w:rFonts w:cs="Times New Roman"/>
        </w:rPr>
        <w:t>vkom</w:t>
      </w:r>
      <w:r w:rsidR="007627A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1. </w:t>
      </w:r>
      <w:r w:rsidRPr="00A77FF8">
        <w:rPr>
          <w:rFonts w:cs="Times New Roman"/>
        </w:rPr>
        <w:t>Zakona o sustavu civilne zaštite (</w:t>
      </w:r>
      <w:r w:rsidR="008E66F0" w:rsidRPr="00A77FF8">
        <w:rPr>
          <w:rFonts w:cs="Times New Roman"/>
        </w:rPr>
        <w:t>NN</w:t>
      </w:r>
      <w:r w:rsidR="00A77FF8">
        <w:rPr>
          <w:rFonts w:cs="Times New Roman"/>
        </w:rPr>
        <w:t xml:space="preserve"> 82/</w:t>
      </w:r>
      <w:r w:rsidRPr="00A77FF8">
        <w:rPr>
          <w:rFonts w:cs="Times New Roman"/>
        </w:rPr>
        <w:t>15</w:t>
      </w:r>
      <w:r w:rsidR="00BD2262" w:rsidRPr="00A77FF8">
        <w:rPr>
          <w:rFonts w:cs="Times New Roman"/>
        </w:rPr>
        <w:t>,</w:t>
      </w:r>
      <w:r w:rsidR="00A77FF8">
        <w:rPr>
          <w:rFonts w:cs="Times New Roman"/>
        </w:rPr>
        <w:t xml:space="preserve"> 118/</w:t>
      </w:r>
      <w:r w:rsidR="003E3A1E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Pr="00A77FF8">
        <w:rPr>
          <w:rFonts w:cs="Times New Roman"/>
        </w:rPr>
        <w:t>)</w:t>
      </w:r>
      <w:r w:rsidRPr="007627A4">
        <w:rPr>
          <w:rFonts w:cs="Times New Roman"/>
        </w:rPr>
        <w:t xml:space="preserve"> definirano je da predstavni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ko tije</w:t>
      </w:r>
      <w:r w:rsidR="00FF63F1" w:rsidRPr="007627A4">
        <w:rPr>
          <w:rFonts w:cs="Times New Roman"/>
        </w:rPr>
        <w:t>lo</w:t>
      </w:r>
      <w:r w:rsidR="003E3A1E">
        <w:rPr>
          <w:rFonts w:cs="Times New Roman"/>
        </w:rPr>
        <w:t>,</w:t>
      </w:r>
      <w:r w:rsidR="00FF63F1" w:rsidRPr="007627A4">
        <w:rPr>
          <w:rFonts w:cs="Times New Roman"/>
        </w:rPr>
        <w:t xml:space="preserve"> na prijedlog izvršnog tijela</w:t>
      </w:r>
      <w:r w:rsidRPr="007627A4">
        <w:rPr>
          <w:rFonts w:cs="Times New Roman"/>
        </w:rPr>
        <w:t xml:space="preserve"> jedinic</w:t>
      </w:r>
      <w:r w:rsidR="003E3A1E">
        <w:rPr>
          <w:rFonts w:cs="Times New Roman"/>
        </w:rPr>
        <w:t>e</w:t>
      </w:r>
      <w:r w:rsidRPr="007627A4">
        <w:rPr>
          <w:rFonts w:cs="Times New Roman"/>
        </w:rPr>
        <w:t xml:space="preserve"> lokalne i podru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ne (regionalne) samouprave</w:t>
      </w:r>
      <w:r w:rsidR="003E3A1E">
        <w:rPr>
          <w:rFonts w:cs="Times New Roman"/>
        </w:rPr>
        <w:t>,</w:t>
      </w:r>
      <w:r w:rsidRPr="007627A4">
        <w:rPr>
          <w:rFonts w:cs="Times New Roman"/>
        </w:rPr>
        <w:t xml:space="preserve"> u postupku donošenja proračuna razmatra i usvaja godišnju analizu stanja i godišnji plan razvoja sustava civilne zaštite s financijskim učincima za trogodišnje razdoblje te smjernice za organizaciju i razvoj sustava koje se razmatraju i</w:t>
      </w:r>
      <w:r w:rsidR="00A012B4">
        <w:rPr>
          <w:rFonts w:cs="Times New Roman"/>
        </w:rPr>
        <w:t xml:space="preserve"> usvajaju svake četiri godine. </w:t>
      </w:r>
    </w:p>
    <w:p w:rsidR="00F92671" w:rsidRPr="007627A4" w:rsidRDefault="00FF63F1" w:rsidP="00A7765D">
      <w:pPr>
        <w:widowControl/>
        <w:suppressAutoHyphens w:val="0"/>
        <w:spacing w:line="276" w:lineRule="auto"/>
        <w:contextualSpacing/>
        <w:jc w:val="both"/>
        <w:rPr>
          <w:rFonts w:eastAsia="Times New Roman"/>
          <w:szCs w:val="20"/>
          <w:lang w:eastAsia="hr-HR"/>
        </w:rPr>
      </w:pPr>
      <w:r w:rsidRPr="007627A4">
        <w:rPr>
          <w:rFonts w:eastAsia="Times New Roman"/>
          <w:szCs w:val="20"/>
          <w:lang w:eastAsia="hr-HR"/>
        </w:rPr>
        <w:t xml:space="preserve">Na području </w:t>
      </w:r>
      <w:r w:rsidR="000B1C1D">
        <w:rPr>
          <w:rFonts w:eastAsia="Times New Roman"/>
          <w:szCs w:val="20"/>
          <w:lang w:eastAsia="hr-HR"/>
        </w:rPr>
        <w:t>Grada Otočca</w:t>
      </w:r>
      <w:r w:rsidRPr="007627A4">
        <w:rPr>
          <w:rFonts w:eastAsia="Times New Roman"/>
          <w:szCs w:val="20"/>
          <w:lang w:eastAsia="hr-HR"/>
        </w:rPr>
        <w:t xml:space="preserve"> </w:t>
      </w:r>
      <w:r w:rsidR="003E3A1E">
        <w:rPr>
          <w:rFonts w:eastAsia="Times New Roman"/>
          <w:szCs w:val="20"/>
          <w:lang w:eastAsia="hr-HR"/>
        </w:rPr>
        <w:t>operativne snage</w:t>
      </w:r>
      <w:r w:rsidRPr="007627A4">
        <w:rPr>
          <w:rFonts w:eastAsia="Times New Roman"/>
          <w:szCs w:val="20"/>
          <w:lang w:eastAsia="hr-HR"/>
        </w:rPr>
        <w:t xml:space="preserve"> </w:t>
      </w:r>
      <w:r w:rsidR="000B1C1D">
        <w:rPr>
          <w:rFonts w:eastAsia="Times New Roman"/>
          <w:szCs w:val="20"/>
          <w:lang w:eastAsia="hr-HR"/>
        </w:rPr>
        <w:t>sustav</w:t>
      </w:r>
      <w:r w:rsidR="00F92671">
        <w:rPr>
          <w:rFonts w:eastAsia="Times New Roman"/>
          <w:szCs w:val="20"/>
          <w:lang w:eastAsia="hr-HR"/>
        </w:rPr>
        <w:t>a</w:t>
      </w:r>
      <w:r w:rsidR="000B1C1D">
        <w:rPr>
          <w:rFonts w:eastAsia="Times New Roman"/>
          <w:szCs w:val="20"/>
          <w:lang w:eastAsia="hr-HR"/>
        </w:rPr>
        <w:t xml:space="preserve"> civilne zaštite</w:t>
      </w:r>
      <w:r w:rsidRPr="007627A4">
        <w:rPr>
          <w:rFonts w:eastAsia="Times New Roman"/>
          <w:szCs w:val="20"/>
          <w:lang w:eastAsia="hr-HR"/>
        </w:rPr>
        <w:t xml:space="preserve"> čine: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 xml:space="preserve">Stožer </w:t>
      </w:r>
      <w:r w:rsidR="004D152C">
        <w:rPr>
          <w:rFonts w:eastAsia="Calibri"/>
        </w:rPr>
        <w:t xml:space="preserve">civilne </w:t>
      </w:r>
      <w:r w:rsidR="002C4DE4">
        <w:rPr>
          <w:rFonts w:eastAsia="Calibri"/>
        </w:rPr>
        <w:t>zaštite</w:t>
      </w:r>
      <w:r w:rsidR="004F1BD0">
        <w:rPr>
          <w:rFonts w:eastAsia="Calibri"/>
        </w:rPr>
        <w:t>,</w:t>
      </w:r>
    </w:p>
    <w:p w:rsidR="00F92671" w:rsidRDefault="00FF63F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 w:rsidRPr="007627A4">
        <w:rPr>
          <w:rFonts w:eastAsia="Calibri"/>
        </w:rPr>
        <w:t xml:space="preserve">operativne snage </w:t>
      </w:r>
      <w:r w:rsidR="00F92671">
        <w:rPr>
          <w:rFonts w:eastAsia="Calibri"/>
        </w:rPr>
        <w:t>vatrogastva</w:t>
      </w:r>
      <w:r w:rsidR="004F1BD0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operativne snage Hrvatskog crvenog križa</w:t>
      </w:r>
      <w:r w:rsidR="00FF63F1" w:rsidRPr="007627A4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operativne snage Hrvatske gorske službe spašavanja</w:t>
      </w:r>
      <w:r w:rsidR="004F1BD0">
        <w:rPr>
          <w:rFonts w:eastAsia="Calibri"/>
        </w:rPr>
        <w:t>,</w:t>
      </w:r>
    </w:p>
    <w:p w:rsidR="00F92671" w:rsidRDefault="00F9267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udruge</w:t>
      </w:r>
      <w:r w:rsidR="004F1BD0">
        <w:rPr>
          <w:rFonts w:eastAsia="Calibri"/>
        </w:rPr>
        <w:t>,</w:t>
      </w:r>
    </w:p>
    <w:p w:rsidR="004A76E8" w:rsidRDefault="004A76E8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povjerenici civilne zaštite</w:t>
      </w:r>
      <w:r w:rsidR="004F1BD0">
        <w:rPr>
          <w:rFonts w:eastAsia="Calibri"/>
        </w:rPr>
        <w:t>,</w:t>
      </w:r>
    </w:p>
    <w:p w:rsidR="004A76E8" w:rsidRDefault="004A76E8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>
        <w:rPr>
          <w:rFonts w:eastAsia="Calibri"/>
        </w:rPr>
        <w:t>koordinatori na lokaciji</w:t>
      </w:r>
      <w:r w:rsidR="004F1BD0">
        <w:rPr>
          <w:rFonts w:eastAsia="Calibri"/>
        </w:rPr>
        <w:t>,</w:t>
      </w:r>
    </w:p>
    <w:p w:rsidR="00FF63F1" w:rsidRPr="007627A4" w:rsidRDefault="00FF63F1" w:rsidP="00A7765D">
      <w:pPr>
        <w:pStyle w:val="Odlomakpopisa"/>
        <w:widowControl/>
        <w:numPr>
          <w:ilvl w:val="0"/>
          <w:numId w:val="1"/>
        </w:numPr>
        <w:suppressAutoHyphens w:val="0"/>
        <w:spacing w:line="276" w:lineRule="auto"/>
        <w:ind w:left="709" w:hanging="425"/>
        <w:jc w:val="both"/>
        <w:rPr>
          <w:rFonts w:eastAsia="Calibri"/>
        </w:rPr>
      </w:pPr>
      <w:r w:rsidRPr="007627A4">
        <w:rPr>
          <w:rFonts w:eastAsia="Times New Roman"/>
          <w:lang w:eastAsia="hr-HR"/>
        </w:rPr>
        <w:t xml:space="preserve">pravne osobe od posebnog interesa za </w:t>
      </w:r>
      <w:r w:rsidR="000B1C1D">
        <w:rPr>
          <w:rFonts w:eastAsia="Times New Roman"/>
          <w:lang w:eastAsia="hr-HR"/>
        </w:rPr>
        <w:t xml:space="preserve">sustav civilne </w:t>
      </w:r>
      <w:r w:rsidRPr="007627A4">
        <w:rPr>
          <w:rFonts w:eastAsia="Times New Roman"/>
          <w:lang w:eastAsia="hr-HR"/>
        </w:rPr>
        <w:t>zaštit</w:t>
      </w:r>
      <w:r w:rsidR="000B1C1D">
        <w:rPr>
          <w:rFonts w:eastAsia="Times New Roman"/>
          <w:lang w:eastAsia="hr-HR"/>
        </w:rPr>
        <w:t>e za Grad Otočac</w:t>
      </w:r>
      <w:r w:rsidRPr="007627A4">
        <w:rPr>
          <w:rFonts w:eastAsia="Times New Roman"/>
          <w:lang w:eastAsia="hr-HR"/>
        </w:rPr>
        <w:t>, a koje postupaju sukladno svojim operativnim planovima</w:t>
      </w:r>
      <w:r w:rsidR="004F1BD0">
        <w:rPr>
          <w:rFonts w:eastAsia="Times New Roman"/>
          <w:lang w:eastAsia="hr-HR"/>
        </w:rPr>
        <w:t>.</w:t>
      </w: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0"/>
          <w:lang w:eastAsia="hr-HR"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FF0000"/>
        </w:rPr>
      </w:pPr>
    </w:p>
    <w:p w:rsidR="00B74F35" w:rsidRPr="004A76E8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FF0000"/>
        </w:rPr>
      </w:pP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lastRenderedPageBreak/>
        <w:t>STANJE</w:t>
      </w:r>
      <w:r w:rsidR="00F92671">
        <w:rPr>
          <w:rFonts w:cs="Times New Roman"/>
          <w:b/>
          <w:bCs/>
        </w:rPr>
        <w:t xml:space="preserve"> </w:t>
      </w:r>
      <w:r w:rsidR="00C55A80" w:rsidRPr="007627A4">
        <w:rPr>
          <w:rFonts w:cs="Times New Roman"/>
          <w:b/>
          <w:bCs/>
        </w:rPr>
        <w:t xml:space="preserve">SUSTAVA PO </w:t>
      </w:r>
      <w:r w:rsidRPr="007627A4">
        <w:rPr>
          <w:rFonts w:cs="Times New Roman"/>
          <w:b/>
          <w:bCs/>
        </w:rPr>
        <w:t>VAŽNIJIM SASTAVNICAMA SUSTAVA</w:t>
      </w:r>
      <w:r w:rsidR="00276EB3">
        <w:rPr>
          <w:rFonts w:cs="Times New Roman"/>
          <w:b/>
          <w:bCs/>
        </w:rPr>
        <w:t xml:space="preserve"> </w:t>
      </w:r>
      <w:r w:rsidR="0035140B">
        <w:rPr>
          <w:rFonts w:cs="Times New Roman"/>
          <w:b/>
          <w:bCs/>
        </w:rPr>
        <w:t>CIVILNE ZAŠTITE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7627A4" w:rsidRDefault="00871241" w:rsidP="00A7765D">
      <w:pPr>
        <w:pStyle w:val="Odlomakpopisa"/>
        <w:widowControl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PLANSKI DOKUMENTI</w:t>
      </w:r>
      <w:r w:rsidR="00A7765D">
        <w:rPr>
          <w:rFonts w:cs="Times New Roman"/>
          <w:b/>
          <w:bCs/>
        </w:rPr>
        <w:t xml:space="preserve"> - </w:t>
      </w:r>
      <w:r w:rsidR="00FF63F1" w:rsidRPr="007627A4">
        <w:rPr>
          <w:rFonts w:cs="Times New Roman"/>
          <w:b/>
          <w:bCs/>
        </w:rPr>
        <w:t xml:space="preserve">PROCJENA </w:t>
      </w:r>
      <w:r w:rsidR="002B68A2">
        <w:rPr>
          <w:rFonts w:cs="Times New Roman"/>
          <w:b/>
          <w:bCs/>
        </w:rPr>
        <w:t>RIZIKA OD VELIKIH NESREĆA ZA GRAD OTOČAC I PLAN DJELOVANJA CIVILNE ZAŠTITE GRADA OTOČCA</w:t>
      </w:r>
      <w:r w:rsidR="00FF63F1" w:rsidRPr="007627A4">
        <w:rPr>
          <w:rFonts w:cs="Times New Roman"/>
          <w:b/>
          <w:bCs/>
        </w:rPr>
        <w:t xml:space="preserve"> 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7627A4" w:rsidRDefault="0076760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Grad Otočac</w:t>
      </w:r>
      <w:r w:rsidR="007627A4" w:rsidRPr="006C34E2">
        <w:t xml:space="preserve"> </w:t>
      </w:r>
      <w:r w:rsidR="00A93C71">
        <w:t xml:space="preserve">i </w:t>
      </w:r>
      <w:r w:rsidR="00E216F6">
        <w:t>G</w:t>
      </w:r>
      <w:r w:rsidR="00A93C71">
        <w:t>radonačelnik</w:t>
      </w:r>
      <w:r w:rsidR="00A77FF8">
        <w:t>,</w:t>
      </w:r>
      <w:r w:rsidR="00E47C2A">
        <w:t xml:space="preserve"> kao nositelj i </w:t>
      </w:r>
      <w:r w:rsidR="00A93C71">
        <w:t xml:space="preserve">glavni koordinator, </w:t>
      </w:r>
      <w:r w:rsidR="00A77FF8">
        <w:t xml:space="preserve">je temeljem članka </w:t>
      </w:r>
      <w:r w:rsidR="002B68A2">
        <w:t>17. Zakon</w:t>
      </w:r>
      <w:r w:rsidR="00A77FF8">
        <w:t>a o sustavu civilne zaštite (NN</w:t>
      </w:r>
      <w:r w:rsidR="002B68A2">
        <w:t xml:space="preserve"> 82/15) i Odluke o postupku izrade </w:t>
      </w:r>
      <w:r w:rsidR="00A93C71">
        <w:t>Procjene rizika od velikih nesreća za Grad Otočac i osnivanju Radne skupine za izradu Procjene rizika od velikih nesreća za Grad Otočac, donio i dao Gradskom vijeću na usvajanje Nacrt Procjene rizika od velikih nesreća za Grad Otočac.</w:t>
      </w:r>
    </w:p>
    <w:p w:rsidR="00A93C71" w:rsidRDefault="00A93C7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Gradsko vijeće Grada Otočca je na 6. </w:t>
      </w:r>
      <w:r w:rsidR="00A77FF8">
        <w:t>s</w:t>
      </w:r>
      <w:r>
        <w:t>jednici održanoj 14.05.2018.</w:t>
      </w:r>
      <w:r w:rsidR="000E091A">
        <w:t xml:space="preserve"> godine</w:t>
      </w:r>
      <w:r>
        <w:t xml:space="preserve"> donijelo Zaključak o donošenju procjene rizika od velikih nesreća za Grad Otočac </w:t>
      </w:r>
      <w:r w:rsidR="0019311F">
        <w:t>(</w:t>
      </w:r>
      <w:r>
        <w:t>KLASA:</w:t>
      </w:r>
      <w:r w:rsidR="000E091A">
        <w:t xml:space="preserve"> </w:t>
      </w:r>
      <w:r>
        <w:t>810-03/17-01/21; URBROJ:</w:t>
      </w:r>
      <w:r w:rsidR="00A77FF8">
        <w:t xml:space="preserve"> </w:t>
      </w:r>
      <w:r>
        <w:t>2125/02-01-18-15</w:t>
      </w:r>
      <w:r w:rsidR="0019311F">
        <w:t>)</w:t>
      </w:r>
      <w:r>
        <w:t>.</w:t>
      </w:r>
    </w:p>
    <w:p w:rsidR="00084D9B" w:rsidRDefault="00A93C7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Nakon toga je </w:t>
      </w:r>
      <w:r w:rsidR="00E216F6">
        <w:t>G</w:t>
      </w:r>
      <w:r>
        <w:t>rad</w:t>
      </w:r>
      <w:r w:rsidR="00E82358">
        <w:t>onačelnik</w:t>
      </w:r>
      <w:r w:rsidR="000E091A">
        <w:t>,</w:t>
      </w:r>
      <w:r w:rsidR="00084D9B">
        <w:t xml:space="preserve"> kao izvršno tijelo jedinice lokalne samouprave</w:t>
      </w:r>
      <w:r w:rsidR="000E091A">
        <w:t>,</w:t>
      </w:r>
      <w:r>
        <w:t xml:space="preserve"> </w:t>
      </w:r>
      <w:r w:rsidR="00084D9B">
        <w:t>temeljem</w:t>
      </w:r>
      <w:r w:rsidR="000E091A">
        <w:t xml:space="preserve"> članka </w:t>
      </w:r>
      <w:r w:rsidR="00E82358">
        <w:t>17. stavka</w:t>
      </w:r>
      <w:r w:rsidR="00084D9B">
        <w:t xml:space="preserve"> 3. Zakon</w:t>
      </w:r>
      <w:r w:rsidR="000E091A">
        <w:t>a o sustavu civilne zaštite (NN</w:t>
      </w:r>
      <w:r w:rsidR="00084D9B">
        <w:t xml:space="preserve"> 82/15), a sukladno odredbama Pravilnika o nositeljima, sadržaju i postupcima izrade planskih dokumenata u civilnoj zaštiti te načinu informiranja javnosti </w:t>
      </w:r>
      <w:r w:rsidR="000E091A">
        <w:t>u postupku njihovog donošenja (NN</w:t>
      </w:r>
      <w:r w:rsidR="00084D9B">
        <w:t xml:space="preserve"> 49/17), </w:t>
      </w:r>
      <w:r>
        <w:t xml:space="preserve">donio </w:t>
      </w:r>
      <w:r w:rsidR="00084D9B">
        <w:t>Plan djelovanja civilne zaštite Grada Otočca.</w:t>
      </w:r>
    </w:p>
    <w:p w:rsidR="00084D9B" w:rsidRDefault="00084D9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Zakonski i </w:t>
      </w:r>
      <w:proofErr w:type="spellStart"/>
      <w:r>
        <w:t>podzakonski</w:t>
      </w:r>
      <w:proofErr w:type="spellEnd"/>
      <w:r>
        <w:t xml:space="preserve"> akti</w:t>
      </w:r>
      <w:r w:rsidR="00745FA7">
        <w:t>,</w:t>
      </w:r>
      <w:r>
        <w:t xml:space="preserve"> temeljem koji</w:t>
      </w:r>
      <w:r w:rsidR="00FE0D62">
        <w:t>h</w:t>
      </w:r>
      <w:r>
        <w:t xml:space="preserve"> je izrađen Plan djelovan</w:t>
      </w:r>
      <w:r w:rsidR="00FE0D62">
        <w:t>ja civilne zaštite Grada Otočca</w:t>
      </w:r>
      <w:r w:rsidR="00745FA7">
        <w:t>,</w:t>
      </w:r>
      <w:r w:rsidR="00FE0D62">
        <w:t xml:space="preserve"> su:</w:t>
      </w:r>
    </w:p>
    <w:p w:rsidR="00E601BB" w:rsidRDefault="00084D9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Zakon o</w:t>
      </w:r>
      <w:r w:rsidR="00E601BB">
        <w:t xml:space="preserve"> sustav</w:t>
      </w:r>
      <w:r w:rsidR="003C72DB">
        <w:t xml:space="preserve">u civilne zaštite (NN </w:t>
      </w:r>
      <w:r w:rsidR="00E601BB">
        <w:t>82/15),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 xml:space="preserve">Pravilnik o nositeljima, sadržaju i postupcima izrade planskih dokumenata u civilnoj zaštiti te načinu informiranja javnosti </w:t>
      </w:r>
      <w:r w:rsidR="003C72DB">
        <w:t>u postupku njihovog donošenja (NN</w:t>
      </w:r>
      <w:r>
        <w:t xml:space="preserve"> 49/17),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mobili</w:t>
      </w:r>
      <w:r w:rsidR="003C72DB">
        <w:t xml:space="preserve">zaciji, uvjetima i načinu rada </w:t>
      </w:r>
      <w:r>
        <w:t>operativnih sna</w:t>
      </w:r>
      <w:r w:rsidR="003C72DB">
        <w:t xml:space="preserve">ga sustava civilne zaštite (NN </w:t>
      </w:r>
      <w:r>
        <w:t>69/16),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postupk</w:t>
      </w:r>
      <w:r w:rsidR="003C72DB">
        <w:t>u uzbunjivanja stanovništva (NN</w:t>
      </w:r>
      <w:r>
        <w:t xml:space="preserve"> 69/16),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standardnim operativnim postupcima za pružanje pomoći nižoj hijerarhijskoj razini od strane više razine sustava civilne zaštite u velik</w:t>
      </w:r>
      <w:r w:rsidR="00355858">
        <w:t xml:space="preserve">oj nesreći i katastrofi (NN </w:t>
      </w:r>
      <w:r>
        <w:t>37/16),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Pravilnik o postupku primanja i prenošenja obavijesti ranog upozoravanja, neposredne opasnosti te</w:t>
      </w:r>
      <w:r w:rsidR="00355858">
        <w:t xml:space="preserve"> davanju uputa stanovništvu (NN</w:t>
      </w:r>
      <w:r>
        <w:t xml:space="preserve"> 67/17),</w:t>
      </w:r>
    </w:p>
    <w:p w:rsidR="00E601BB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Uredba o načinu i uvjetima za o</w:t>
      </w:r>
      <w:r w:rsidR="00355858">
        <w:t xml:space="preserve">stvarivanje materijalnih prava </w:t>
      </w:r>
      <w:r>
        <w:t>mobiliziranih pripadnika postrojbi civilne zaštite za vrijeme  sudjelovanja u a</w:t>
      </w:r>
      <w:r w:rsidR="00355858">
        <w:t>ktivnostima civilne zaštite (NN</w:t>
      </w:r>
      <w:r>
        <w:t xml:space="preserve"> 33/17),</w:t>
      </w:r>
    </w:p>
    <w:p w:rsidR="00A93C71" w:rsidRDefault="00E601BB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>
        <w:t>Uredba o sastavu</w:t>
      </w:r>
      <w:r w:rsidR="00084D9B">
        <w:t xml:space="preserve"> </w:t>
      </w:r>
      <w:r>
        <w:t>i strukturi</w:t>
      </w:r>
      <w:r w:rsidR="00355858">
        <w:t xml:space="preserve"> postrojbi civilne zaštite (NN</w:t>
      </w:r>
      <w:r>
        <w:t xml:space="preserve"> 27/17).</w:t>
      </w:r>
    </w:p>
    <w:p w:rsidR="00871241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B74F35" w:rsidRPr="007627A4" w:rsidRDefault="00B74F35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7627A4" w:rsidRDefault="00871241" w:rsidP="00A7765D">
      <w:pPr>
        <w:pStyle w:val="Odlomakpopisa"/>
        <w:widowControl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lastRenderedPageBreak/>
        <w:t>OPERATIVNE SNAGE</w:t>
      </w:r>
    </w:p>
    <w:p w:rsidR="00871241" w:rsidRPr="007627A4" w:rsidRDefault="00871241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71241" w:rsidRPr="00E223B7" w:rsidRDefault="00E223B7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4F4988" w:rsidRPr="00E223B7">
        <w:rPr>
          <w:b/>
          <w:bCs/>
        </w:rPr>
        <w:t xml:space="preserve">Stožer </w:t>
      </w:r>
      <w:r w:rsidR="004D152C" w:rsidRPr="00E223B7">
        <w:rPr>
          <w:b/>
          <w:bCs/>
        </w:rPr>
        <w:t xml:space="preserve">civilne </w:t>
      </w:r>
      <w:r w:rsidR="00767608" w:rsidRPr="00E223B7">
        <w:rPr>
          <w:b/>
          <w:bCs/>
        </w:rPr>
        <w:t>zaštite</w:t>
      </w:r>
      <w:r w:rsidR="002C4DE4" w:rsidRPr="00E223B7">
        <w:rPr>
          <w:b/>
          <w:bCs/>
        </w:rPr>
        <w:t xml:space="preserve"> </w:t>
      </w:r>
      <w:r w:rsidR="004F4988" w:rsidRPr="00E223B7">
        <w:rPr>
          <w:b/>
          <w:bCs/>
        </w:rPr>
        <w:t xml:space="preserve"> </w:t>
      </w:r>
    </w:p>
    <w:p w:rsidR="007308FE" w:rsidRPr="007627A4" w:rsidRDefault="007308FE" w:rsidP="00A7765D">
      <w:pPr>
        <w:widowControl/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E30215" w:rsidRDefault="00834C6C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Stožer </w:t>
      </w:r>
      <w:r w:rsidR="004D152C">
        <w:rPr>
          <w:rFonts w:cs="Times New Roman"/>
        </w:rPr>
        <w:t xml:space="preserve">civilne </w:t>
      </w:r>
      <w:r w:rsidR="00767608">
        <w:rPr>
          <w:rFonts w:cs="Times New Roman"/>
        </w:rPr>
        <w:t>zaštite</w:t>
      </w:r>
      <w:r w:rsidR="002C4DE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je stručno, operativno i koordinativno tijelo koje </w:t>
      </w:r>
      <w:r w:rsidR="00767608">
        <w:rPr>
          <w:rFonts w:cs="Times New Roman"/>
        </w:rPr>
        <w:t xml:space="preserve">se osniva za usklađivanje djelovanja operativnih snaga </w:t>
      </w:r>
      <w:r w:rsidR="004D152C">
        <w:rPr>
          <w:rFonts w:cs="Times New Roman"/>
        </w:rPr>
        <w:t xml:space="preserve">sustava civilne </w:t>
      </w:r>
      <w:r w:rsidR="00767608">
        <w:rPr>
          <w:rFonts w:cs="Times New Roman"/>
        </w:rPr>
        <w:t xml:space="preserve">zaštite na području Grada Otočca  u pripremnoj fazi prije nastanka posljedica izvanrednog događaja i tijekom provođenja mjera i aktivnosti  </w:t>
      </w:r>
      <w:r w:rsidR="001569B4">
        <w:rPr>
          <w:rFonts w:cs="Times New Roman"/>
        </w:rPr>
        <w:t xml:space="preserve">civilne </w:t>
      </w:r>
      <w:r w:rsidR="00767608">
        <w:rPr>
          <w:rFonts w:cs="Times New Roman"/>
        </w:rPr>
        <w:t>zaštite u velikim nesrećama i katastrofama.</w:t>
      </w:r>
    </w:p>
    <w:p w:rsidR="001569B4" w:rsidRPr="007627A4" w:rsidRDefault="001569B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Odluku o osnivanju i imenovanju </w:t>
      </w:r>
      <w:r w:rsidR="00D02510">
        <w:rPr>
          <w:rFonts w:cs="Times New Roman"/>
        </w:rPr>
        <w:t xml:space="preserve">članova </w:t>
      </w:r>
      <w:r>
        <w:rPr>
          <w:rFonts w:cs="Times New Roman"/>
        </w:rPr>
        <w:t>Stožera civilne zaštite</w:t>
      </w:r>
      <w:r w:rsidR="00A67A81">
        <w:rPr>
          <w:rFonts w:cs="Times New Roman"/>
        </w:rPr>
        <w:t xml:space="preserve"> za područje Grada Otočca, KLASA: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810-03/1</w:t>
      </w:r>
      <w:r w:rsidR="00D02510">
        <w:rPr>
          <w:rFonts w:cs="Times New Roman"/>
        </w:rPr>
        <w:t>9</w:t>
      </w:r>
      <w:r w:rsidR="00A67A81">
        <w:rPr>
          <w:rFonts w:cs="Times New Roman"/>
        </w:rPr>
        <w:t>-01/</w:t>
      </w:r>
      <w:r w:rsidR="00D02510">
        <w:rPr>
          <w:rFonts w:cs="Times New Roman"/>
        </w:rPr>
        <w:t>2</w:t>
      </w:r>
      <w:r w:rsidR="00A67A81">
        <w:rPr>
          <w:rFonts w:cs="Times New Roman"/>
        </w:rPr>
        <w:t>; URBROJ: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2125/02-03-</w:t>
      </w:r>
      <w:r w:rsidR="00D02510">
        <w:rPr>
          <w:rFonts w:cs="Times New Roman"/>
        </w:rPr>
        <w:t>19</w:t>
      </w:r>
      <w:r w:rsidR="00C53C64">
        <w:rPr>
          <w:rFonts w:cs="Times New Roman"/>
        </w:rPr>
        <w:t>-</w:t>
      </w:r>
      <w:r w:rsidR="008E7D85">
        <w:rPr>
          <w:rFonts w:cs="Times New Roman"/>
        </w:rPr>
        <w:t>10</w:t>
      </w:r>
      <w:r w:rsidR="00D02510">
        <w:rPr>
          <w:rFonts w:cs="Times New Roman"/>
        </w:rPr>
        <w:t xml:space="preserve"> </w:t>
      </w:r>
      <w:r w:rsidR="00A67A81">
        <w:rPr>
          <w:rFonts w:cs="Times New Roman"/>
        </w:rPr>
        <w:t>donio</w:t>
      </w:r>
      <w:r w:rsidR="00D02510">
        <w:rPr>
          <w:rFonts w:cs="Times New Roman"/>
        </w:rPr>
        <w:t xml:space="preserve"> je</w:t>
      </w:r>
      <w:r w:rsidR="00A67A81">
        <w:rPr>
          <w:rFonts w:cs="Times New Roman"/>
        </w:rPr>
        <w:t xml:space="preserve"> </w:t>
      </w:r>
      <w:r w:rsidR="0039695F">
        <w:rPr>
          <w:rFonts w:cs="Times New Roman"/>
        </w:rPr>
        <w:t>G</w:t>
      </w:r>
      <w:r w:rsidR="00A67A81">
        <w:rPr>
          <w:rFonts w:cs="Times New Roman"/>
        </w:rPr>
        <w:t xml:space="preserve">radonačelnik Grada Otočca dana </w:t>
      </w:r>
      <w:r w:rsidR="008E7D85">
        <w:rPr>
          <w:rFonts w:cs="Times New Roman"/>
        </w:rPr>
        <w:t>18</w:t>
      </w:r>
      <w:r w:rsidR="00C53C64">
        <w:rPr>
          <w:rFonts w:cs="Times New Roman"/>
        </w:rPr>
        <w:t>.</w:t>
      </w:r>
      <w:r w:rsidR="00D02510">
        <w:rPr>
          <w:rFonts w:cs="Times New Roman"/>
        </w:rPr>
        <w:t xml:space="preserve"> </w:t>
      </w:r>
      <w:r w:rsidR="008E7D85">
        <w:rPr>
          <w:rFonts w:cs="Times New Roman"/>
        </w:rPr>
        <w:t>studenog</w:t>
      </w:r>
      <w:r w:rsidR="00C53C64">
        <w:rPr>
          <w:rFonts w:cs="Times New Roman"/>
        </w:rPr>
        <w:t xml:space="preserve"> 2</w:t>
      </w:r>
      <w:r w:rsidR="00A67A81">
        <w:rPr>
          <w:rFonts w:cs="Times New Roman"/>
        </w:rPr>
        <w:t>01</w:t>
      </w:r>
      <w:r w:rsidR="00D02510">
        <w:rPr>
          <w:rFonts w:cs="Times New Roman"/>
        </w:rPr>
        <w:t>9</w:t>
      </w:r>
      <w:r w:rsidR="00A67A81">
        <w:rPr>
          <w:rFonts w:cs="Times New Roman"/>
        </w:rPr>
        <w:t>.</w:t>
      </w:r>
      <w:r w:rsidR="00D02510">
        <w:rPr>
          <w:rFonts w:cs="Times New Roman"/>
        </w:rPr>
        <w:t xml:space="preserve"> </w:t>
      </w:r>
      <w:r w:rsidR="004E1ADE">
        <w:rPr>
          <w:rFonts w:cs="Times New Roman"/>
        </w:rPr>
        <w:t>godine, kao i Odluku o izmjeni iste</w:t>
      </w:r>
      <w:r w:rsidR="00412B55">
        <w:rPr>
          <w:rFonts w:cs="Times New Roman"/>
        </w:rPr>
        <w:t>, dana 15.09.2020. godine</w:t>
      </w:r>
      <w:r w:rsidR="005E6976">
        <w:rPr>
          <w:rFonts w:cs="Times New Roman"/>
        </w:rPr>
        <w:t>, KLASA: 810-03/19-01/2; URBROJ: 2125/02-03-20-23</w:t>
      </w:r>
      <w:r w:rsidR="00412B55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4F4988" w:rsidRPr="007627A4" w:rsidRDefault="004F498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 w:rsidRPr="007627A4">
        <w:t xml:space="preserve">Stožer </w:t>
      </w:r>
      <w:r w:rsidR="001569B4">
        <w:t xml:space="preserve">civilne </w:t>
      </w:r>
      <w:r w:rsidR="002C4DE4">
        <w:t>zaštite Grada</w:t>
      </w:r>
      <w:r w:rsidR="00767608">
        <w:t xml:space="preserve"> Otočca ima 1</w:t>
      </w:r>
      <w:r w:rsidR="00D02510">
        <w:t>2</w:t>
      </w:r>
      <w:r w:rsidR="00767608">
        <w:t xml:space="preserve"> članova.</w:t>
      </w:r>
    </w:p>
    <w:p w:rsidR="0099158F" w:rsidRDefault="00F256F4" w:rsidP="00A7765D">
      <w:pPr>
        <w:widowControl/>
        <w:suppressAutoHyphens w:val="0"/>
        <w:spacing w:line="276" w:lineRule="auto"/>
        <w:jc w:val="both"/>
      </w:pPr>
      <w:r w:rsidRPr="00F256F4">
        <w:rPr>
          <w:rFonts w:eastAsia="Calibri" w:cs="Times New Roman"/>
          <w:iCs/>
          <w:szCs w:val="22"/>
          <w:lang w:val="pl-PL"/>
        </w:rPr>
        <w:t>Sto</w:t>
      </w:r>
      <w:r w:rsidRPr="00F256F4">
        <w:rPr>
          <w:rFonts w:eastAsia="Calibri" w:cs="Times New Roman"/>
          <w:iCs/>
          <w:szCs w:val="22"/>
        </w:rPr>
        <w:t>ž</w:t>
      </w:r>
      <w:r w:rsidRPr="00F256F4">
        <w:rPr>
          <w:rFonts w:eastAsia="Calibri" w:cs="Times New Roman"/>
          <w:iCs/>
          <w:szCs w:val="22"/>
          <w:lang w:val="pl-PL"/>
        </w:rPr>
        <w:t>er</w:t>
      </w:r>
      <w:r w:rsidR="00767608">
        <w:rPr>
          <w:rFonts w:eastAsia="Calibri" w:cs="Times New Roman"/>
          <w:iCs/>
          <w:szCs w:val="22"/>
          <w:lang w:val="pl-PL"/>
        </w:rPr>
        <w:t xml:space="preserve"> </w:t>
      </w:r>
      <w:r w:rsidR="001569B4">
        <w:rPr>
          <w:rFonts w:eastAsia="Calibri" w:cs="Times New Roman"/>
          <w:iCs/>
          <w:szCs w:val="22"/>
          <w:lang w:val="pl-PL"/>
        </w:rPr>
        <w:t xml:space="preserve">civilne </w:t>
      </w:r>
      <w:r w:rsidR="002C4DE4">
        <w:rPr>
          <w:rFonts w:eastAsia="Calibri" w:cs="Times New Roman"/>
          <w:iCs/>
          <w:szCs w:val="22"/>
          <w:lang w:val="pl-PL"/>
        </w:rPr>
        <w:t xml:space="preserve">zaštite </w:t>
      </w:r>
      <w:r w:rsidR="00767608">
        <w:rPr>
          <w:rFonts w:eastAsia="Calibri" w:cs="Times New Roman"/>
          <w:iCs/>
          <w:szCs w:val="22"/>
          <w:lang w:val="pl-PL"/>
        </w:rPr>
        <w:t xml:space="preserve">Grada Otočca obavlja zadaće koje se odnose </w:t>
      </w:r>
      <w:r w:rsidR="00F56BA7">
        <w:rPr>
          <w:rFonts w:eastAsia="Calibri" w:cs="Times New Roman"/>
          <w:iCs/>
          <w:szCs w:val="22"/>
          <w:lang w:val="pl-PL"/>
        </w:rPr>
        <w:t xml:space="preserve">na </w:t>
      </w:r>
      <w:r w:rsidR="00767608">
        <w:rPr>
          <w:rFonts w:eastAsia="Calibri" w:cs="Times New Roman"/>
          <w:iCs/>
          <w:szCs w:val="22"/>
          <w:lang w:val="pl-PL"/>
        </w:rPr>
        <w:t>prikupljanje i obradu informacija ranog upozoravanja o mogućnosti nastanka velike nesreće</w:t>
      </w:r>
      <w:r w:rsidR="00E04924">
        <w:rPr>
          <w:rFonts w:eastAsia="Calibri" w:cs="Times New Roman"/>
          <w:iCs/>
          <w:szCs w:val="22"/>
          <w:lang w:val="pl-PL"/>
        </w:rPr>
        <w:t xml:space="preserve"> i katastrofe, </w:t>
      </w:r>
      <w:r w:rsidR="00577EEE">
        <w:rPr>
          <w:rFonts w:eastAsia="Calibri" w:cs="Times New Roman"/>
          <w:iCs/>
          <w:szCs w:val="22"/>
          <w:lang w:val="pl-PL"/>
        </w:rPr>
        <w:t>za svaku veliku nesreću i katastrofu priprema detaljne i specifične radne operativne postupke od značaja za koordiniranj</w:t>
      </w:r>
      <w:r w:rsidR="00B74F35">
        <w:rPr>
          <w:rFonts w:eastAsia="Calibri" w:cs="Times New Roman"/>
          <w:iCs/>
          <w:szCs w:val="22"/>
          <w:lang w:val="pl-PL"/>
        </w:rPr>
        <w:t xml:space="preserve">e djelovanja operativnih snaga </w:t>
      </w:r>
      <w:r w:rsidR="001569B4">
        <w:rPr>
          <w:rFonts w:eastAsia="Calibri" w:cs="Times New Roman"/>
          <w:iCs/>
          <w:szCs w:val="22"/>
          <w:lang w:val="pl-PL"/>
        </w:rPr>
        <w:t xml:space="preserve">sustava civilne </w:t>
      </w:r>
      <w:r w:rsidR="00577EEE">
        <w:rPr>
          <w:rFonts w:eastAsia="Calibri" w:cs="Times New Roman"/>
          <w:iCs/>
          <w:szCs w:val="22"/>
          <w:lang w:val="pl-PL"/>
        </w:rPr>
        <w:t xml:space="preserve">zaštite, obavlja poslove informiranja javnosti i predlaže donošenje odluke o prestanku mjera i aktivnosti u </w:t>
      </w:r>
      <w:r w:rsidR="001569B4">
        <w:rPr>
          <w:rFonts w:eastAsia="Calibri" w:cs="Times New Roman"/>
          <w:iCs/>
          <w:szCs w:val="22"/>
          <w:lang w:val="pl-PL"/>
        </w:rPr>
        <w:t xml:space="preserve">sustavu civilne zaštite u </w:t>
      </w:r>
      <w:r w:rsidR="005737C5">
        <w:rPr>
          <w:rFonts w:eastAsia="Calibri" w:cs="Times New Roman"/>
          <w:iCs/>
          <w:szCs w:val="22"/>
          <w:lang w:val="pl-PL"/>
        </w:rPr>
        <w:t xml:space="preserve"> v</w:t>
      </w:r>
      <w:r w:rsidR="00577EEE">
        <w:rPr>
          <w:rFonts w:eastAsia="Calibri" w:cs="Times New Roman"/>
          <w:iCs/>
          <w:szCs w:val="22"/>
          <w:lang w:val="pl-PL"/>
        </w:rPr>
        <w:t>elik</w:t>
      </w:r>
      <w:r w:rsidR="001569B4">
        <w:rPr>
          <w:rFonts w:eastAsia="Calibri" w:cs="Times New Roman"/>
          <w:iCs/>
          <w:szCs w:val="22"/>
          <w:lang w:val="pl-PL"/>
        </w:rPr>
        <w:t>oj</w:t>
      </w:r>
      <w:r w:rsidR="00577EEE">
        <w:rPr>
          <w:rFonts w:eastAsia="Calibri" w:cs="Times New Roman"/>
          <w:iCs/>
          <w:szCs w:val="22"/>
          <w:lang w:val="pl-PL"/>
        </w:rPr>
        <w:t xml:space="preserve"> nesreć</w:t>
      </w:r>
      <w:r w:rsidR="001569B4">
        <w:rPr>
          <w:rFonts w:eastAsia="Calibri" w:cs="Times New Roman"/>
          <w:iCs/>
          <w:szCs w:val="22"/>
          <w:lang w:val="pl-PL"/>
        </w:rPr>
        <w:t>i</w:t>
      </w:r>
      <w:r w:rsidR="00577EEE">
        <w:rPr>
          <w:rFonts w:eastAsia="Calibri" w:cs="Times New Roman"/>
          <w:iCs/>
          <w:szCs w:val="22"/>
          <w:lang w:val="pl-PL"/>
        </w:rPr>
        <w:t xml:space="preserve"> i katastrof</w:t>
      </w:r>
      <w:r w:rsidR="001569B4">
        <w:rPr>
          <w:rFonts w:eastAsia="Calibri" w:cs="Times New Roman"/>
          <w:iCs/>
          <w:szCs w:val="22"/>
          <w:lang w:val="pl-PL"/>
        </w:rPr>
        <w:t>i</w:t>
      </w:r>
      <w:r>
        <w:rPr>
          <w:rFonts w:eastAsia="Calibri" w:cs="Times New Roman"/>
          <w:iCs/>
          <w:szCs w:val="22"/>
        </w:rPr>
        <w:t>.</w:t>
      </w:r>
    </w:p>
    <w:p w:rsidR="002F03AB" w:rsidRDefault="002F03A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 w:rsidRPr="007627A4">
        <w:t xml:space="preserve">Kontakt podaci Stožera </w:t>
      </w:r>
      <w:r w:rsidR="001569B4">
        <w:t xml:space="preserve">civilne </w:t>
      </w:r>
      <w:r w:rsidRPr="007627A4">
        <w:t>zaštite (adrese, fiksni i mobilni telefonski brojevi) kontinuirano se ažuriraju u planskim dokumentima.</w:t>
      </w:r>
    </w:p>
    <w:p w:rsidR="005737C5" w:rsidRDefault="001569B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Način rada Stožera civilne zaštite</w:t>
      </w:r>
      <w:r w:rsidR="00A67A81">
        <w:t xml:space="preserve"> Grada Otočca</w:t>
      </w:r>
      <w:r>
        <w:t xml:space="preserve"> uređen je Poslovnikom o radu Stožera civilne zaštite </w:t>
      </w:r>
      <w:r w:rsidR="005737C5">
        <w:t>Grad</w:t>
      </w:r>
      <w:r>
        <w:t>a</w:t>
      </w:r>
      <w:r w:rsidR="005737C5">
        <w:t xml:space="preserve"> Otoč</w:t>
      </w:r>
      <w:r>
        <w:t>ca</w:t>
      </w:r>
      <w:r w:rsidR="00B74F35">
        <w:t>,</w:t>
      </w:r>
      <w:r>
        <w:t xml:space="preserve"> KLASA:</w:t>
      </w:r>
      <w:r w:rsidR="00F56BA7">
        <w:t xml:space="preserve"> </w:t>
      </w:r>
      <w:r>
        <w:t>810-03/1</w:t>
      </w:r>
      <w:r w:rsidR="00E8298B">
        <w:t>7</w:t>
      </w:r>
      <w:r>
        <w:t>-01/0</w:t>
      </w:r>
      <w:r w:rsidR="00E8298B">
        <w:t>8</w:t>
      </w:r>
      <w:r w:rsidR="00A67A81">
        <w:t>; URBROJ:</w:t>
      </w:r>
      <w:r w:rsidR="00F56BA7">
        <w:t xml:space="preserve"> </w:t>
      </w:r>
      <w:r w:rsidR="00A67A81">
        <w:t>2125/02-03-1</w:t>
      </w:r>
      <w:r w:rsidR="00E8298B">
        <w:t>7</w:t>
      </w:r>
      <w:r w:rsidR="00A67A81">
        <w:t>-</w:t>
      </w:r>
      <w:r w:rsidR="00E8298B">
        <w:t>1</w:t>
      </w:r>
      <w:r w:rsidR="00B74F35">
        <w:t>,</w:t>
      </w:r>
      <w:r w:rsidR="00A67A81">
        <w:t xml:space="preserve"> kojeg je d</w:t>
      </w:r>
      <w:r w:rsidR="00B74F35">
        <w:t>onio Gradonačelnik Grada Otočca</w:t>
      </w:r>
      <w:r w:rsidR="00A67A81">
        <w:t xml:space="preserve"> dana 1</w:t>
      </w:r>
      <w:r w:rsidR="00E8298B">
        <w:t>1.07.2017.</w:t>
      </w:r>
      <w:r w:rsidR="006B616C">
        <w:t xml:space="preserve"> </w:t>
      </w:r>
      <w:r w:rsidR="005737C5">
        <w:t>godine</w:t>
      </w:r>
      <w:r w:rsidR="00A67A81">
        <w:t>.</w:t>
      </w:r>
    </w:p>
    <w:p w:rsidR="00E223B7" w:rsidRDefault="00E223B7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6655E3" w:rsidRPr="007627A4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6655E3" w:rsidRPr="00B279A7" w:rsidRDefault="006655E3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  <w:r w:rsidRPr="00B279A7">
        <w:rPr>
          <w:b/>
          <w:bCs/>
        </w:rPr>
        <w:t>Vatrogastvo</w:t>
      </w:r>
    </w:p>
    <w:p w:rsidR="006655E3" w:rsidRPr="00B279A7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 w:rsidRPr="00B279A7">
        <w:rPr>
          <w:rFonts w:cs="Times New Roman"/>
          <w:bCs/>
          <w:u w:val="single"/>
        </w:rPr>
        <w:t>Organizacija vatrogasnih postrojbi:</w:t>
      </w: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</w:p>
    <w:p w:rsidR="004F1BD0" w:rsidRPr="00B279A7" w:rsidRDefault="004F1BD0" w:rsidP="004F1BD0">
      <w:pPr>
        <w:spacing w:line="276" w:lineRule="auto"/>
        <w:jc w:val="both"/>
      </w:pPr>
      <w:r w:rsidRPr="00B279A7">
        <w:t xml:space="preserve">Vatrogasna zajednica Grada Otočca sastoji se od tri DVD-a: Otočac, </w:t>
      </w:r>
      <w:proofErr w:type="spellStart"/>
      <w:r w:rsidRPr="00B279A7">
        <w:t>Sinac</w:t>
      </w:r>
      <w:proofErr w:type="spellEnd"/>
      <w:r w:rsidRPr="00B279A7">
        <w:t xml:space="preserve"> i </w:t>
      </w:r>
      <w:proofErr w:type="spellStart"/>
      <w:r w:rsidRPr="00B279A7">
        <w:t>Kuterevo</w:t>
      </w:r>
      <w:proofErr w:type="spellEnd"/>
      <w:r w:rsidRPr="00B279A7">
        <w:t>.</w:t>
      </w:r>
      <w:r>
        <w:t xml:space="preserve"> DVD Otočac je opremljen sa devet</w:t>
      </w:r>
      <w:r w:rsidRPr="00B279A7">
        <w:t xml:space="preserve"> različitih vatrogasnih vozila (navalno vozilo, tehničko vozilo, zapovjedno vozilo, dva šumska vozila, auto cisterna, auto ljestve i vozilo za prijevoz ljudstva) i dostatnom vatrogasnom opremom za eventualne intervencije koje mogu zatrebati na području grada Otočca, koje postrojba i pokriva. DVD </w:t>
      </w:r>
      <w:proofErr w:type="spellStart"/>
      <w:r w:rsidRPr="00B279A7">
        <w:t>Sinac</w:t>
      </w:r>
      <w:proofErr w:type="spellEnd"/>
      <w:r w:rsidRPr="00B279A7">
        <w:t xml:space="preserve"> posjeduje dva vozila (navalno vozilo</w:t>
      </w:r>
      <w:r>
        <w:t xml:space="preserve"> i kombi vozilo sa pumpom</w:t>
      </w:r>
      <w:r w:rsidRPr="00B279A7">
        <w:t xml:space="preserve"> ), a DVD </w:t>
      </w:r>
      <w:proofErr w:type="spellStart"/>
      <w:r w:rsidRPr="00B279A7">
        <w:t>Kuterevo</w:t>
      </w:r>
      <w:proofErr w:type="spellEnd"/>
      <w:r w:rsidRPr="00B279A7">
        <w:t xml:space="preserve"> jedno navalno vozilo.</w:t>
      </w:r>
    </w:p>
    <w:p w:rsidR="004F1BD0" w:rsidRPr="00B279A7" w:rsidRDefault="004F1BD0" w:rsidP="004F1BD0">
      <w:pPr>
        <w:pStyle w:val="Standard"/>
        <w:spacing w:line="276" w:lineRule="auto"/>
        <w:jc w:val="both"/>
        <w:rPr>
          <w:sz w:val="24"/>
          <w:szCs w:val="24"/>
        </w:rPr>
      </w:pPr>
      <w:r w:rsidRPr="00B279A7">
        <w:rPr>
          <w:sz w:val="24"/>
          <w:szCs w:val="24"/>
        </w:rPr>
        <w:t xml:space="preserve">Vatrogasna zajednica Grada Otočca raspolaže sa 20 operativnih i 10 pričuvnih članova u DVD-u Otočac, 10 operativnih vatrogasca u DVD-u </w:t>
      </w:r>
      <w:proofErr w:type="spellStart"/>
      <w:r w:rsidRPr="00B279A7">
        <w:rPr>
          <w:sz w:val="24"/>
          <w:szCs w:val="24"/>
        </w:rPr>
        <w:t>Sinac</w:t>
      </w:r>
      <w:proofErr w:type="spellEnd"/>
      <w:r w:rsidRPr="00B279A7">
        <w:rPr>
          <w:sz w:val="24"/>
          <w:szCs w:val="24"/>
        </w:rPr>
        <w:t xml:space="preserve"> i 10 operativnih vatrogasca u DVD-u </w:t>
      </w:r>
      <w:proofErr w:type="spellStart"/>
      <w:r w:rsidRPr="00B279A7">
        <w:rPr>
          <w:sz w:val="24"/>
          <w:szCs w:val="24"/>
        </w:rPr>
        <w:t>Kuterevo</w:t>
      </w:r>
      <w:proofErr w:type="spellEnd"/>
      <w:r w:rsidRPr="00B279A7">
        <w:rPr>
          <w:sz w:val="24"/>
          <w:szCs w:val="24"/>
        </w:rPr>
        <w:t>.</w:t>
      </w:r>
    </w:p>
    <w:p w:rsidR="004F1BD0" w:rsidRPr="00B279A7" w:rsidRDefault="004F1BD0" w:rsidP="004F1BD0">
      <w:pPr>
        <w:pStyle w:val="Standard"/>
        <w:spacing w:line="276" w:lineRule="auto"/>
        <w:jc w:val="both"/>
        <w:rPr>
          <w:sz w:val="24"/>
        </w:rPr>
      </w:pP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 w:rsidRPr="00E223B7">
        <w:rPr>
          <w:rFonts w:cs="Times New Roman"/>
          <w:bCs/>
        </w:rPr>
        <w:t>Materijalno-tehnička sredstva DVD-a Otočac</w:t>
      </w:r>
      <w:r w:rsidRPr="00213463">
        <w:rPr>
          <w:rFonts w:cs="Times New Roman"/>
          <w:bCs/>
        </w:rPr>
        <w:t xml:space="preserve">: </w:t>
      </w:r>
    </w:p>
    <w:p w:rsidR="004F1BD0" w:rsidRPr="00121FF4" w:rsidRDefault="004F1BD0" w:rsidP="004F1BD0">
      <w:pPr>
        <w:pStyle w:val="Odlomakpopisa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/>
          <w:bCs/>
        </w:rPr>
      </w:pPr>
      <w:r w:rsidRPr="00E223B7">
        <w:rPr>
          <w:rFonts w:cs="Times New Roman"/>
          <w:bCs/>
        </w:rPr>
        <w:t>zapovj</w:t>
      </w:r>
      <w:r w:rsidR="00213463">
        <w:rPr>
          <w:rFonts w:cs="Times New Roman"/>
          <w:bCs/>
        </w:rPr>
        <w:t xml:space="preserve">edno vozilo - Volkswagen </w:t>
      </w:r>
      <w:proofErr w:type="spellStart"/>
      <w:r w:rsidR="00213463">
        <w:rPr>
          <w:rFonts w:cs="Times New Roman"/>
          <w:bCs/>
        </w:rPr>
        <w:t>Caddy</w:t>
      </w:r>
      <w:proofErr w:type="spellEnd"/>
      <w:r w:rsidR="00213463">
        <w:rPr>
          <w:rFonts w:cs="Times New Roman"/>
          <w:bCs/>
        </w:rPr>
        <w:t xml:space="preserve"> </w:t>
      </w:r>
    </w:p>
    <w:p w:rsidR="004F1BD0" w:rsidRPr="00E223B7" w:rsidRDefault="004F1BD0" w:rsidP="004F1BD0">
      <w:pPr>
        <w:pStyle w:val="Odlomakpopisa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vozilo za prijevoz ljudi </w:t>
      </w:r>
      <w:proofErr w:type="spellStart"/>
      <w:r>
        <w:rPr>
          <w:rFonts w:cs="Times New Roman"/>
          <w:bCs/>
        </w:rPr>
        <w:t>Landrover</w:t>
      </w:r>
      <w:proofErr w:type="spellEnd"/>
      <w:r>
        <w:rPr>
          <w:rFonts w:cs="Times New Roman"/>
          <w:bCs/>
        </w:rPr>
        <w:t xml:space="preserve"> – </w:t>
      </w:r>
      <w:proofErr w:type="spellStart"/>
      <w:r>
        <w:rPr>
          <w:rFonts w:cs="Times New Roman"/>
          <w:bCs/>
        </w:rPr>
        <w:t>defender</w:t>
      </w:r>
      <w:proofErr w:type="spellEnd"/>
      <w:r>
        <w:rPr>
          <w:rFonts w:cs="Times New Roman"/>
          <w:bCs/>
        </w:rPr>
        <w:t xml:space="preserve"> </w:t>
      </w:r>
    </w:p>
    <w:p w:rsidR="004F1BD0" w:rsidRPr="00E223B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t xml:space="preserve">VGŠP, </w:t>
      </w:r>
      <w:proofErr w:type="spellStart"/>
      <w:r w:rsidRPr="00E223B7">
        <w:rPr>
          <w:rFonts w:cs="Times New Roman"/>
          <w:bCs/>
        </w:rPr>
        <w:t>Unimog</w:t>
      </w:r>
      <w:proofErr w:type="spellEnd"/>
      <w:r w:rsidRPr="00E223B7">
        <w:rPr>
          <w:rFonts w:cs="Times New Roman"/>
          <w:bCs/>
        </w:rPr>
        <w:t xml:space="preserve"> U - 416, 1000 litara vode</w:t>
      </w:r>
    </w:p>
    <w:p w:rsidR="004F1BD0" w:rsidRPr="00E223B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lastRenderedPageBreak/>
        <w:t xml:space="preserve">VGŠP, Mercedes </w:t>
      </w:r>
      <w:proofErr w:type="spellStart"/>
      <w:r w:rsidRPr="00E223B7">
        <w:rPr>
          <w:rFonts w:cs="Times New Roman"/>
          <w:bCs/>
        </w:rPr>
        <w:t>unimog</w:t>
      </w:r>
      <w:proofErr w:type="spellEnd"/>
      <w:r w:rsidRPr="00E223B7">
        <w:rPr>
          <w:rFonts w:cs="Times New Roman"/>
          <w:bCs/>
        </w:rPr>
        <w:t>, 1000 litara vode</w:t>
      </w:r>
    </w:p>
    <w:p w:rsidR="004F1BD0" w:rsidRPr="00E223B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/>
          <w:bCs/>
        </w:rPr>
      </w:pPr>
      <w:r w:rsidRPr="00E223B7">
        <w:rPr>
          <w:rFonts w:cs="Times New Roman"/>
          <w:bCs/>
        </w:rPr>
        <w:t>autocisterna Mercedes 2643, 13000 litara vode</w:t>
      </w:r>
    </w:p>
    <w:p w:rsidR="004F1BD0" w:rsidRPr="00E223B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t>tehničko vozilo, Mercedes 1932 AK</w:t>
      </w:r>
    </w:p>
    <w:p w:rsidR="004F1BD0" w:rsidRPr="00B279A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t>navalno vozilo –</w:t>
      </w:r>
      <w:r w:rsidRPr="00B279A7">
        <w:rPr>
          <w:rFonts w:cs="Times New Roman"/>
          <w:bCs/>
        </w:rPr>
        <w:t xml:space="preserve"> Mercedes </w:t>
      </w:r>
      <w:proofErr w:type="spellStart"/>
      <w:r w:rsidRPr="00B279A7">
        <w:rPr>
          <w:rFonts w:cs="Times New Roman"/>
          <w:bCs/>
        </w:rPr>
        <w:t>Unimog</w:t>
      </w:r>
      <w:proofErr w:type="spellEnd"/>
      <w:r w:rsidRPr="00B279A7">
        <w:rPr>
          <w:rFonts w:cs="Times New Roman"/>
          <w:bCs/>
        </w:rPr>
        <w:t>, 3800 litara vode i 200 litara pjene</w:t>
      </w:r>
    </w:p>
    <w:p w:rsidR="004F1BD0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proofErr w:type="spellStart"/>
      <w:r w:rsidRPr="00B279A7">
        <w:rPr>
          <w:rFonts w:cs="Times New Roman"/>
          <w:bCs/>
        </w:rPr>
        <w:t>autoljestv</w:t>
      </w:r>
      <w:r>
        <w:rPr>
          <w:rFonts w:cs="Times New Roman"/>
          <w:bCs/>
        </w:rPr>
        <w:t>e</w:t>
      </w:r>
      <w:proofErr w:type="spellEnd"/>
      <w:r w:rsidRPr="00B279A7">
        <w:rPr>
          <w:rFonts w:cs="Times New Roman"/>
          <w:bCs/>
        </w:rPr>
        <w:t xml:space="preserve"> Mercedes 1422 F</w:t>
      </w:r>
    </w:p>
    <w:p w:rsidR="004F1BD0" w:rsidRPr="00B279A7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vozilo za prijevoz ljudstva </w:t>
      </w:r>
      <w:proofErr w:type="spellStart"/>
      <w:r>
        <w:rPr>
          <w:rFonts w:cs="Times New Roman"/>
          <w:bCs/>
        </w:rPr>
        <w:t>Pick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up</w:t>
      </w:r>
      <w:proofErr w:type="spellEnd"/>
      <w:r>
        <w:rPr>
          <w:rFonts w:cs="Times New Roman"/>
          <w:bCs/>
        </w:rPr>
        <w:t xml:space="preserve"> Mitsubishi L200</w:t>
      </w:r>
    </w:p>
    <w:p w:rsidR="004F1BD0" w:rsidRPr="00B279A7" w:rsidRDefault="004F1BD0" w:rsidP="004F1BD0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cs="Times New Roman"/>
          <w:bCs/>
        </w:rPr>
      </w:pP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t xml:space="preserve">Materijalno-tehnička sredstva DVD-a </w:t>
      </w:r>
      <w:proofErr w:type="spellStart"/>
      <w:r w:rsidRPr="00E223B7">
        <w:rPr>
          <w:rFonts w:cs="Times New Roman"/>
          <w:bCs/>
        </w:rPr>
        <w:t>Sinac</w:t>
      </w:r>
      <w:proofErr w:type="spellEnd"/>
      <w:r w:rsidRPr="00B279A7">
        <w:rPr>
          <w:rFonts w:cs="Times New Roman"/>
          <w:bCs/>
        </w:rPr>
        <w:t>:</w:t>
      </w:r>
    </w:p>
    <w:p w:rsidR="004F1BD0" w:rsidRPr="00B279A7" w:rsidRDefault="004F1BD0" w:rsidP="004F1BD0">
      <w:pPr>
        <w:pStyle w:val="Odlomakpopisa"/>
        <w:widowControl/>
        <w:numPr>
          <w:ilvl w:val="0"/>
          <w:numId w:val="2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142" w:firstLine="0"/>
        <w:jc w:val="both"/>
        <w:rPr>
          <w:rFonts w:cs="Times New Roman"/>
          <w:bCs/>
        </w:rPr>
      </w:pPr>
      <w:r w:rsidRPr="00B279A7">
        <w:rPr>
          <w:rFonts w:cs="Times New Roman"/>
          <w:bCs/>
        </w:rPr>
        <w:t xml:space="preserve">navalno vozilo Mercedes LAF sa 2400 litara vode </w:t>
      </w:r>
    </w:p>
    <w:p w:rsidR="004F1BD0" w:rsidRPr="00B279A7" w:rsidRDefault="004F1BD0" w:rsidP="004F1BD0">
      <w:pPr>
        <w:pStyle w:val="Odlomakpopisa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B279A7">
        <w:rPr>
          <w:rFonts w:cs="Times New Roman"/>
          <w:bCs/>
        </w:rPr>
        <w:t>Kombi vozilo</w:t>
      </w:r>
      <w:r>
        <w:rPr>
          <w:rFonts w:cs="Times New Roman"/>
          <w:bCs/>
        </w:rPr>
        <w:t xml:space="preserve"> sa pumpom</w:t>
      </w: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E223B7">
        <w:rPr>
          <w:rFonts w:cs="Times New Roman"/>
          <w:bCs/>
        </w:rPr>
        <w:t xml:space="preserve">Materijalno-tehnička sredstva DVD-a </w:t>
      </w:r>
      <w:proofErr w:type="spellStart"/>
      <w:r w:rsidRPr="00E223B7">
        <w:rPr>
          <w:rFonts w:cs="Times New Roman"/>
          <w:bCs/>
        </w:rPr>
        <w:t>Kuterevo</w:t>
      </w:r>
      <w:proofErr w:type="spellEnd"/>
      <w:r w:rsidRPr="00B279A7">
        <w:rPr>
          <w:rFonts w:cs="Times New Roman"/>
          <w:bCs/>
        </w:rPr>
        <w:t>:</w:t>
      </w:r>
    </w:p>
    <w:p w:rsidR="004F1BD0" w:rsidRPr="00B279A7" w:rsidRDefault="004F1BD0" w:rsidP="004F1BD0">
      <w:pPr>
        <w:pStyle w:val="Odlomakpopisa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 w:rsidRPr="00B279A7">
        <w:rPr>
          <w:rFonts w:cs="Times New Roman"/>
          <w:bCs/>
        </w:rPr>
        <w:t xml:space="preserve">navalno vozilo Mercedes </w:t>
      </w:r>
      <w:proofErr w:type="spellStart"/>
      <w:r w:rsidRPr="00B279A7">
        <w:rPr>
          <w:rFonts w:cs="Times New Roman"/>
          <w:bCs/>
        </w:rPr>
        <w:t>Unimog</w:t>
      </w:r>
      <w:proofErr w:type="spellEnd"/>
      <w:r w:rsidRPr="00B279A7">
        <w:rPr>
          <w:rFonts w:cs="Times New Roman"/>
          <w:bCs/>
        </w:rPr>
        <w:t xml:space="preserve"> sa 2000 litara vode</w:t>
      </w:r>
    </w:p>
    <w:p w:rsidR="004F1BD0" w:rsidRPr="00B279A7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4F1BD0" w:rsidRDefault="004F1BD0" w:rsidP="004F1BD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B279A7">
        <w:rPr>
          <w:rFonts w:cs="Times New Roman"/>
          <w:bCs/>
        </w:rPr>
        <w:t>Sva vozila su opremljena sa propisanom opremom.</w:t>
      </w:r>
    </w:p>
    <w:p w:rsidR="004F1BD0" w:rsidRDefault="004F1BD0" w:rsidP="004F1BD0">
      <w:pPr>
        <w:spacing w:line="276" w:lineRule="auto"/>
        <w:jc w:val="both"/>
        <w:rPr>
          <w:rFonts w:cs="Times New Roman"/>
          <w:bCs/>
        </w:rPr>
      </w:pPr>
    </w:p>
    <w:p w:rsidR="004F1BD0" w:rsidRPr="00B279A7" w:rsidRDefault="004F1BD0" w:rsidP="004F1BD0">
      <w:pPr>
        <w:spacing w:line="276" w:lineRule="auto"/>
        <w:jc w:val="both"/>
      </w:pP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  <w:u w:val="single"/>
        </w:rPr>
      </w:pPr>
      <w:r w:rsidRPr="00B279A7">
        <w:rPr>
          <w:szCs w:val="20"/>
          <w:u w:val="single"/>
        </w:rPr>
        <w:t>Kadrovska popunjenost: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DVD Otočac ima stalno uposlena četiri operativna djelatnika i trenutno broji 20 operativnih članova - dobrovoljnih vatrogasaca, što čini tri vatrogasna odjeljenja.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 xml:space="preserve">DVD </w:t>
      </w:r>
      <w:proofErr w:type="spellStart"/>
      <w:r w:rsidRPr="00B279A7">
        <w:rPr>
          <w:szCs w:val="20"/>
        </w:rPr>
        <w:t>Sinac</w:t>
      </w:r>
      <w:proofErr w:type="spellEnd"/>
      <w:r w:rsidRPr="00B279A7">
        <w:rPr>
          <w:szCs w:val="20"/>
        </w:rPr>
        <w:t xml:space="preserve"> trenutno broji najmanje 10 operativnih članova - dobrovoljnih vatrogasaca, što čini dva vatrogasna odjeljenja.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 xml:space="preserve">DVD </w:t>
      </w:r>
      <w:proofErr w:type="spellStart"/>
      <w:r w:rsidRPr="00B279A7">
        <w:rPr>
          <w:szCs w:val="20"/>
        </w:rPr>
        <w:t>Kuterevo</w:t>
      </w:r>
      <w:proofErr w:type="spellEnd"/>
      <w:r w:rsidRPr="00B279A7">
        <w:rPr>
          <w:szCs w:val="20"/>
        </w:rPr>
        <w:t xml:space="preserve"> trenutno broji najmanje 10 operativnih članova - dobrovoljnih vatrogasaca, što čini dva vatrogasna odjeljenja.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Vatrogasnu intervenciju vodi voditelj vatrogasne postrojbe koja j</w:t>
      </w:r>
      <w:r>
        <w:rPr>
          <w:szCs w:val="20"/>
        </w:rPr>
        <w:t xml:space="preserve">e prva počela sa intervencijom. </w:t>
      </w:r>
      <w:r w:rsidRPr="00B279A7">
        <w:rPr>
          <w:szCs w:val="20"/>
        </w:rPr>
        <w:t>U slučaju širenja požara zapovijedanje preuzima gradski vatrogasni zapovjednik, a u slučaju mobiliziranja vatrogasnih snaga van grada Otočca</w:t>
      </w:r>
      <w:r>
        <w:rPr>
          <w:szCs w:val="20"/>
        </w:rPr>
        <w:t>,</w:t>
      </w:r>
      <w:r w:rsidRPr="00B279A7">
        <w:rPr>
          <w:szCs w:val="20"/>
        </w:rPr>
        <w:t xml:space="preserve"> zapovijedanje preuzima županijski vatrogasni zapovjednik.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Kod prometnih nesreća</w:t>
      </w:r>
      <w:r>
        <w:rPr>
          <w:szCs w:val="20"/>
        </w:rPr>
        <w:t>,</w:t>
      </w:r>
      <w:r w:rsidRPr="00B279A7">
        <w:rPr>
          <w:szCs w:val="20"/>
        </w:rPr>
        <w:t xml:space="preserve"> gdje je potrebno vršiti spašavanje povrijeđenih iz vozila</w:t>
      </w:r>
      <w:r>
        <w:rPr>
          <w:szCs w:val="20"/>
        </w:rPr>
        <w:t>,</w:t>
      </w:r>
      <w:r w:rsidRPr="00B279A7">
        <w:rPr>
          <w:szCs w:val="20"/>
        </w:rPr>
        <w:t xml:space="preserve"> koristi se specijalna oprema (škare i </w:t>
      </w:r>
      <w:proofErr w:type="spellStart"/>
      <w:r w:rsidRPr="00B279A7">
        <w:rPr>
          <w:szCs w:val="20"/>
        </w:rPr>
        <w:t>razupore</w:t>
      </w:r>
      <w:proofErr w:type="spellEnd"/>
      <w:r w:rsidRPr="00B279A7">
        <w:rPr>
          <w:szCs w:val="20"/>
        </w:rPr>
        <w:t>) za izvlačenje unesrećenih. Za spašavanje sa visine predviđena je oprema za spašavanje sa visina i dubina i auto ljestve. Oprema postoji u DVD-u Otočac.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Međusobna komunikacija zapovjednika tijekom akcije gašenja požara odvija se radio vezom na postojećim vatrogasnim kanalima 6, 8 i 16</w:t>
      </w:r>
      <w:r>
        <w:rPr>
          <w:szCs w:val="20"/>
        </w:rPr>
        <w:t xml:space="preserve"> i komunikacija pomoću </w:t>
      </w:r>
      <w:proofErr w:type="spellStart"/>
      <w:r>
        <w:rPr>
          <w:szCs w:val="20"/>
        </w:rPr>
        <w:t>Tetra</w:t>
      </w:r>
      <w:proofErr w:type="spellEnd"/>
      <w:r>
        <w:rPr>
          <w:szCs w:val="20"/>
        </w:rPr>
        <w:t xml:space="preserve"> uređaja</w:t>
      </w:r>
      <w:r w:rsidRPr="00B279A7">
        <w:rPr>
          <w:szCs w:val="20"/>
        </w:rPr>
        <w:t>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U slučaju potrebe u akciju gašenja uključuju se i druga poduzeća i službe, kao na primjer: distributer el. energije, komunalno poduzeće, služba hitne pomoći, osigurava se opskrba hranom i vodom te vozilima i mehanizacijom, a u slučaju požara većih</w:t>
      </w:r>
      <w:r>
        <w:rPr>
          <w:szCs w:val="20"/>
        </w:rPr>
        <w:t xml:space="preserve"> obima ili brzog širenja požara </w:t>
      </w:r>
      <w:r w:rsidRPr="00B279A7">
        <w:rPr>
          <w:szCs w:val="20"/>
        </w:rPr>
        <w:t>zapovjednik intervencije vrši obavještavanje gradonačelnika i zamjenika gradonačelnika Grada Otočca.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lastRenderedPageBreak/>
        <w:t>Obavještavanje medija vrši zapovjednik intervencije.</w:t>
      </w:r>
    </w:p>
    <w:p w:rsidR="004F1BD0" w:rsidRPr="00B279A7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Default="004F1BD0" w:rsidP="004F1BD0">
      <w:pPr>
        <w:pStyle w:val="Bezproreda"/>
        <w:spacing w:line="276" w:lineRule="auto"/>
        <w:jc w:val="both"/>
        <w:rPr>
          <w:szCs w:val="20"/>
        </w:rPr>
      </w:pPr>
      <w:r w:rsidRPr="00B279A7">
        <w:rPr>
          <w:szCs w:val="20"/>
        </w:rPr>
        <w:t>Sva vozila su tehnički ispravna i pregledana. Svi operativni članovi su liječnički pregledani i osposobljeni za vatrogasca.</w:t>
      </w:r>
    </w:p>
    <w:p w:rsidR="004F1BD0" w:rsidRPr="0014044F" w:rsidRDefault="004F1BD0" w:rsidP="004F1BD0">
      <w:pPr>
        <w:pStyle w:val="Bezproreda"/>
        <w:spacing w:line="276" w:lineRule="auto"/>
        <w:jc w:val="both"/>
        <w:rPr>
          <w:szCs w:val="20"/>
        </w:rPr>
      </w:pPr>
    </w:p>
    <w:p w:rsidR="004F1BD0" w:rsidRPr="003B2CAF" w:rsidRDefault="004F1BD0" w:rsidP="004F1BD0">
      <w:pPr>
        <w:pStyle w:val="Bezproreda"/>
        <w:spacing w:line="276" w:lineRule="auto"/>
        <w:jc w:val="both"/>
        <w:rPr>
          <w:szCs w:val="20"/>
          <w:u w:val="single"/>
        </w:rPr>
      </w:pPr>
      <w:r w:rsidRPr="001078CA">
        <w:rPr>
          <w:szCs w:val="20"/>
          <w:u w:val="single"/>
        </w:rPr>
        <w:t>Znač</w:t>
      </w:r>
      <w:r>
        <w:rPr>
          <w:szCs w:val="20"/>
          <w:u w:val="single"/>
        </w:rPr>
        <w:t>ajne aktivnosti provedene u 2020</w:t>
      </w:r>
      <w:r w:rsidRPr="001078CA">
        <w:rPr>
          <w:szCs w:val="20"/>
          <w:u w:val="single"/>
        </w:rPr>
        <w:t>. godini (vezano za zaštitu i spašavanje, osposobljavanje i drugo):</w:t>
      </w:r>
    </w:p>
    <w:p w:rsidR="004F1BD0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Vatrogasna zajednica Grada Otočca je, u periodu od 01.01.2020</w:t>
      </w:r>
      <w:r w:rsidRPr="00B013F2">
        <w:rPr>
          <w:rFonts w:cs="Times New Roman"/>
          <w:bCs/>
        </w:rPr>
        <w:t xml:space="preserve">. do </w:t>
      </w:r>
      <w:r>
        <w:rPr>
          <w:rFonts w:cs="Times New Roman"/>
          <w:bCs/>
        </w:rPr>
        <w:t>25.11.2020., sudjelovala u ukupno 128 vatrogasnih intervencija, od toga:</w:t>
      </w:r>
    </w:p>
    <w:p w:rsidR="004F1BD0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B013F2">
        <w:rPr>
          <w:rFonts w:cs="Times New Roman"/>
          <w:bCs/>
        </w:rPr>
        <w:t>DVD Otočac</w:t>
      </w:r>
      <w:r>
        <w:rPr>
          <w:rFonts w:cs="Times New Roman"/>
          <w:bCs/>
        </w:rPr>
        <w:t>: 93 vatrogasne</w:t>
      </w:r>
      <w:r w:rsidRPr="00B013F2">
        <w:rPr>
          <w:rFonts w:cs="Times New Roman"/>
          <w:bCs/>
        </w:rPr>
        <w:t xml:space="preserve"> intervencij</w:t>
      </w:r>
      <w:r>
        <w:rPr>
          <w:rFonts w:cs="Times New Roman"/>
          <w:bCs/>
        </w:rPr>
        <w:t>e</w:t>
      </w:r>
    </w:p>
    <w:p w:rsidR="004F1BD0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DVD </w:t>
      </w:r>
      <w:proofErr w:type="spellStart"/>
      <w:r>
        <w:rPr>
          <w:rFonts w:cs="Times New Roman"/>
          <w:bCs/>
        </w:rPr>
        <w:t>Sinac</w:t>
      </w:r>
      <w:proofErr w:type="spellEnd"/>
      <w:r>
        <w:rPr>
          <w:rFonts w:cs="Times New Roman"/>
          <w:bCs/>
        </w:rPr>
        <w:t>: 23 vatrogasne intervencije</w:t>
      </w:r>
    </w:p>
    <w:p w:rsidR="004F1BD0" w:rsidRPr="00B013F2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DVD </w:t>
      </w:r>
      <w:proofErr w:type="spellStart"/>
      <w:r>
        <w:rPr>
          <w:rFonts w:cs="Times New Roman"/>
          <w:bCs/>
        </w:rPr>
        <w:t>Kuterevo</w:t>
      </w:r>
      <w:proofErr w:type="spellEnd"/>
      <w:r>
        <w:rPr>
          <w:rFonts w:cs="Times New Roman"/>
          <w:bCs/>
        </w:rPr>
        <w:t>: 12 vatrogasnih intervencija</w:t>
      </w:r>
    </w:p>
    <w:p w:rsidR="004F1BD0" w:rsidRPr="00121FF4" w:rsidRDefault="004F1BD0" w:rsidP="004F1BD0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Sve aktivnosti vezane za mjesec zaštite od požara otkazane su zbog problema sa korona virusom.</w:t>
      </w:r>
    </w:p>
    <w:p w:rsidR="003E5077" w:rsidRDefault="003E5077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3E5077" w:rsidRPr="00486A51" w:rsidRDefault="003E5077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C8417B">
        <w:rPr>
          <w:rFonts w:cs="Times New Roman"/>
          <w:bCs/>
        </w:rPr>
        <w:t>Grad Otočac je u 20</w:t>
      </w:r>
      <w:r w:rsidR="00C8608A" w:rsidRPr="00C8417B">
        <w:rPr>
          <w:rFonts w:cs="Times New Roman"/>
          <w:bCs/>
        </w:rPr>
        <w:t>20</w:t>
      </w:r>
      <w:r w:rsidRPr="00C8417B">
        <w:rPr>
          <w:rFonts w:cs="Times New Roman"/>
          <w:bCs/>
        </w:rPr>
        <w:t>.</w:t>
      </w:r>
      <w:r w:rsidR="00C8608A" w:rsidRPr="00C8417B">
        <w:rPr>
          <w:rFonts w:cs="Times New Roman"/>
          <w:bCs/>
        </w:rPr>
        <w:t xml:space="preserve"> godini, temeljem </w:t>
      </w:r>
      <w:r w:rsidR="00C8608A" w:rsidRPr="00C8417B">
        <w:t xml:space="preserve">Odluke o financiranju redovnih i nužnih rashoda i izdataka Grada Otočca za razdoblje od 01.01.2020. – 31.12.2020. godine („Službeni vjesnik Grada Otočca“ broj 9/20) </w:t>
      </w:r>
      <w:r w:rsidRPr="00C8417B">
        <w:rPr>
          <w:rFonts w:cs="Times New Roman"/>
          <w:bCs/>
        </w:rPr>
        <w:t xml:space="preserve">planirao </w:t>
      </w:r>
      <w:r w:rsidR="00213463" w:rsidRPr="00C8417B">
        <w:rPr>
          <w:rFonts w:cs="Times New Roman"/>
          <w:bCs/>
        </w:rPr>
        <w:t xml:space="preserve">894.620,00 </w:t>
      </w:r>
      <w:r w:rsidRPr="00C8417B">
        <w:rPr>
          <w:rFonts w:cs="Times New Roman"/>
          <w:bCs/>
        </w:rPr>
        <w:t>kn za Vatrogasnu zajednicu Grada Otočca.</w:t>
      </w:r>
      <w:r w:rsidRPr="00486A51">
        <w:rPr>
          <w:rFonts w:cs="Times New Roman"/>
          <w:bCs/>
        </w:rPr>
        <w:t xml:space="preserve"> </w:t>
      </w:r>
    </w:p>
    <w:p w:rsidR="00707CC9" w:rsidRDefault="00707CC9" w:rsidP="00A7765D">
      <w:pPr>
        <w:spacing w:line="276" w:lineRule="auto"/>
        <w:jc w:val="both"/>
        <w:rPr>
          <w:rFonts w:cs="Times New Roman"/>
          <w:bCs/>
        </w:rPr>
      </w:pPr>
    </w:p>
    <w:p w:rsidR="00A7765D" w:rsidRPr="004A76E8" w:rsidRDefault="00A7765D" w:rsidP="00A7765D">
      <w:pPr>
        <w:spacing w:line="276" w:lineRule="auto"/>
        <w:jc w:val="both"/>
        <w:rPr>
          <w:rFonts w:cs="Times New Roman"/>
          <w:color w:val="FF0000"/>
        </w:rPr>
      </w:pPr>
    </w:p>
    <w:p w:rsidR="006655E3" w:rsidRPr="00E04E81" w:rsidRDefault="009E5F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Gradsko</w:t>
      </w:r>
      <w:r w:rsidR="00835290">
        <w:rPr>
          <w:rFonts w:cs="Times New Roman"/>
          <w:b/>
        </w:rPr>
        <w:t xml:space="preserve"> društvo </w:t>
      </w:r>
      <w:r>
        <w:rPr>
          <w:rFonts w:cs="Times New Roman"/>
          <w:b/>
        </w:rPr>
        <w:t>C</w:t>
      </w:r>
      <w:r w:rsidR="006655E3" w:rsidRPr="00E04E81">
        <w:rPr>
          <w:rFonts w:cs="Times New Roman"/>
          <w:b/>
        </w:rPr>
        <w:t xml:space="preserve">rvenog križa </w:t>
      </w:r>
      <w:r>
        <w:rPr>
          <w:rFonts w:cs="Times New Roman"/>
          <w:b/>
        </w:rPr>
        <w:t>Otočac</w:t>
      </w: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Pr="003B2CAF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3B2CAF">
        <w:rPr>
          <w:u w:val="single"/>
        </w:rPr>
        <w:t>Kadrovska opremljenost:</w:t>
      </w:r>
    </w:p>
    <w:p w:rsidR="006655E3" w:rsidRPr="00750995" w:rsidRDefault="007240BC" w:rsidP="00A7765D">
      <w:pPr>
        <w:pStyle w:val="Bezproreda"/>
        <w:numPr>
          <w:ilvl w:val="0"/>
          <w:numId w:val="2"/>
        </w:numPr>
        <w:spacing w:line="276" w:lineRule="auto"/>
        <w:jc w:val="both"/>
      </w:pPr>
      <w:r w:rsidRPr="00750995">
        <w:t>1</w:t>
      </w:r>
      <w:r w:rsidR="006655E3" w:rsidRPr="00750995">
        <w:t xml:space="preserve"> djelatnik</w:t>
      </w:r>
    </w:p>
    <w:p w:rsidR="006655E3" w:rsidRDefault="007240BC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3</w:t>
      </w:r>
      <w:r w:rsidR="006655E3">
        <w:t xml:space="preserve"> volontera</w:t>
      </w:r>
      <w:r w:rsidR="001E637A">
        <w:t xml:space="preserve"> </w:t>
      </w:r>
      <w:r>
        <w:t>-</w:t>
      </w:r>
      <w:r w:rsidR="006655E3">
        <w:t xml:space="preserve"> </w:t>
      </w:r>
      <w:r>
        <w:t>tim za procjenu situacije i koordinaciju aktivnosti</w:t>
      </w:r>
    </w:p>
    <w:p w:rsidR="007240BC" w:rsidRDefault="00750995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7</w:t>
      </w:r>
      <w:r w:rsidR="007240BC">
        <w:t xml:space="preserve"> volontera</w:t>
      </w:r>
      <w:r w:rsidR="001E637A">
        <w:t xml:space="preserve"> </w:t>
      </w:r>
      <w:r w:rsidR="007240BC">
        <w:t>-</w:t>
      </w:r>
      <w:r w:rsidR="001E637A">
        <w:t xml:space="preserve"> </w:t>
      </w:r>
      <w:r w:rsidR="007240BC">
        <w:t>tim za prvu pomoć</w:t>
      </w:r>
    </w:p>
    <w:p w:rsidR="007240BC" w:rsidRDefault="007240BC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2 volontera</w:t>
      </w:r>
      <w:r w:rsidR="001E637A">
        <w:t xml:space="preserve"> </w:t>
      </w:r>
      <w:r>
        <w:t>-</w:t>
      </w:r>
      <w:r w:rsidR="001E637A">
        <w:t xml:space="preserve"> </w:t>
      </w:r>
      <w:r>
        <w:t>tim za logistiku</w:t>
      </w:r>
    </w:p>
    <w:p w:rsidR="007240BC" w:rsidRDefault="007240BC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1 volonter</w:t>
      </w:r>
      <w:r w:rsidR="001E637A">
        <w:t xml:space="preserve"> </w:t>
      </w:r>
      <w:r>
        <w:t>-</w:t>
      </w:r>
      <w:r w:rsidR="001E637A">
        <w:t xml:space="preserve"> </w:t>
      </w:r>
      <w:r>
        <w:t>tim za veze</w:t>
      </w:r>
    </w:p>
    <w:p w:rsidR="006655E3" w:rsidRDefault="00775F12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1</w:t>
      </w:r>
      <w:r w:rsidR="003112F8">
        <w:t xml:space="preserve"> volonter</w:t>
      </w:r>
      <w:r w:rsidR="006655E3">
        <w:t xml:space="preserve"> </w:t>
      </w:r>
      <w:r w:rsidR="001E637A">
        <w:t>-</w:t>
      </w:r>
      <w:r w:rsidR="006655E3">
        <w:t xml:space="preserve"> </w:t>
      </w:r>
      <w:r w:rsidR="007240BC">
        <w:t xml:space="preserve">tim </w:t>
      </w:r>
      <w:r w:rsidR="006655E3">
        <w:t>služb</w:t>
      </w:r>
      <w:r w:rsidR="007240BC">
        <w:t>e</w:t>
      </w:r>
      <w:r w:rsidR="006655E3">
        <w:t xml:space="preserve"> traženja</w:t>
      </w:r>
    </w:p>
    <w:p w:rsidR="006655E3" w:rsidRDefault="006655E3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 xml:space="preserve">2 </w:t>
      </w:r>
      <w:r w:rsidR="007240BC">
        <w:t xml:space="preserve">volontera </w:t>
      </w:r>
      <w:r>
        <w:t>- psihosocijalna pomoć</w:t>
      </w:r>
    </w:p>
    <w:p w:rsidR="007240BC" w:rsidRPr="00F76FB6" w:rsidRDefault="007240BC" w:rsidP="00A7765D">
      <w:pPr>
        <w:pStyle w:val="Bezproreda"/>
        <w:numPr>
          <w:ilvl w:val="0"/>
          <w:numId w:val="2"/>
        </w:numPr>
        <w:spacing w:line="276" w:lineRule="auto"/>
        <w:jc w:val="both"/>
      </w:pPr>
      <w:r>
        <w:t>2 volontera</w:t>
      </w:r>
      <w:r w:rsidR="001E637A">
        <w:t xml:space="preserve"> - </w:t>
      </w:r>
      <w:r>
        <w:t>tim za osiguranje pitke vode</w:t>
      </w: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Pr="003B2CAF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3B2CAF">
        <w:rPr>
          <w:u w:val="single"/>
        </w:rPr>
        <w:t xml:space="preserve">Materijalna osposobljenost: 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3 torbe za prvu pomoć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250 deka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60 podmetača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A14CEF">
        <w:t xml:space="preserve">12 posteljina (set) 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50 posuđa/</w:t>
      </w:r>
      <w:proofErr w:type="spellStart"/>
      <w:r w:rsidRPr="00A14CEF">
        <w:t>jelonoše</w:t>
      </w:r>
      <w:proofErr w:type="spellEnd"/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 xml:space="preserve">2 </w:t>
      </w:r>
      <w:proofErr w:type="spellStart"/>
      <w:r w:rsidRPr="00A14CEF">
        <w:t>manjerke</w:t>
      </w:r>
      <w:proofErr w:type="spellEnd"/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10 pump</w:t>
      </w:r>
      <w:r w:rsidR="00126B5B" w:rsidRPr="00A14CEF">
        <w:t>i</w:t>
      </w:r>
      <w:r w:rsidRPr="00A14CEF">
        <w:t xml:space="preserve"> za vodu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10 nosila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2 grijalice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A14CEF">
        <w:t>1 daska za imobilizaciju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1 šator (veći)</w:t>
      </w:r>
    </w:p>
    <w:p w:rsidR="00AB3D44" w:rsidRPr="00A14CEF" w:rsidRDefault="00AB3D4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lastRenderedPageBreak/>
        <w:t xml:space="preserve">4 šatora </w:t>
      </w:r>
      <w:r w:rsidR="00126B5B" w:rsidRPr="00A14CEF">
        <w:t>(</w:t>
      </w:r>
      <w:r w:rsidRPr="00A14CEF">
        <w:t>mal</w:t>
      </w:r>
      <w:r w:rsidR="00126B5B" w:rsidRPr="00A14CEF">
        <w:t>i)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A14CEF">
        <w:t xml:space="preserve">1 </w:t>
      </w:r>
      <w:proofErr w:type="spellStart"/>
      <w:r w:rsidRPr="00A14CEF">
        <w:t>isušivač</w:t>
      </w:r>
      <w:proofErr w:type="spellEnd"/>
      <w:r w:rsidRPr="00A14CEF">
        <w:t xml:space="preserve"> zraka – mali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A14CEF">
        <w:t xml:space="preserve">1 </w:t>
      </w:r>
      <w:proofErr w:type="spellStart"/>
      <w:r w:rsidRPr="00A14CEF">
        <w:t>isušivač</w:t>
      </w:r>
      <w:proofErr w:type="spellEnd"/>
      <w:r w:rsidRPr="00A14CEF">
        <w:t xml:space="preserve"> zraka – srednji</w:t>
      </w:r>
    </w:p>
    <w:p w:rsidR="00AB3D44" w:rsidRPr="00A14CEF" w:rsidRDefault="00AB3D44" w:rsidP="00AB3D44">
      <w:pPr>
        <w:pStyle w:val="Bezproreda"/>
        <w:widowControl/>
        <w:numPr>
          <w:ilvl w:val="0"/>
          <w:numId w:val="6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</w:pPr>
      <w:r w:rsidRPr="00A14CEF">
        <w:t xml:space="preserve">1 </w:t>
      </w:r>
      <w:proofErr w:type="spellStart"/>
      <w:r w:rsidRPr="00A14CEF">
        <w:t>isušivač</w:t>
      </w:r>
      <w:proofErr w:type="spellEnd"/>
      <w:r w:rsidRPr="00A14CEF">
        <w:t xml:space="preserve"> zraka – veliki</w:t>
      </w:r>
    </w:p>
    <w:p w:rsidR="006655E3" w:rsidRPr="00A14CEF" w:rsidRDefault="007240BC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>1</w:t>
      </w:r>
      <w:r w:rsidR="006655E3" w:rsidRPr="00A14CEF">
        <w:t xml:space="preserve"> vozil</w:t>
      </w:r>
      <w:r w:rsidRPr="00A14CEF">
        <w:t xml:space="preserve">o </w:t>
      </w:r>
      <w:r w:rsidR="001E637A" w:rsidRPr="00A14CEF">
        <w:t>P</w:t>
      </w:r>
      <w:r w:rsidRPr="00A14CEF">
        <w:t>eugeot partner</w:t>
      </w:r>
    </w:p>
    <w:p w:rsidR="00785AEA" w:rsidRPr="00A14CEF" w:rsidRDefault="00AB3D44" w:rsidP="00AB3D44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ind w:left="1134" w:hanging="283"/>
        <w:jc w:val="both"/>
      </w:pPr>
      <w:r w:rsidRPr="00A14CEF">
        <w:t xml:space="preserve">1 vozilo </w:t>
      </w:r>
      <w:r w:rsidR="00785AEA" w:rsidRPr="00A14CEF">
        <w:t xml:space="preserve">Peugeot </w:t>
      </w:r>
      <w:proofErr w:type="spellStart"/>
      <w:r w:rsidR="00C4451E" w:rsidRPr="00A14CEF">
        <w:t>E</w:t>
      </w:r>
      <w:r w:rsidR="00785AEA" w:rsidRPr="00A14CEF">
        <w:t>xpert</w:t>
      </w:r>
      <w:proofErr w:type="spellEnd"/>
      <w:r w:rsidR="00C4451E" w:rsidRPr="00A14CEF">
        <w:t xml:space="preserve"> </w:t>
      </w:r>
    </w:p>
    <w:p w:rsidR="00D1779E" w:rsidRPr="00A7765D" w:rsidRDefault="00D1779E" w:rsidP="00D1779E">
      <w:pPr>
        <w:pStyle w:val="Bezproreda"/>
        <w:widowControl/>
        <w:tabs>
          <w:tab w:val="left" w:pos="1134"/>
        </w:tabs>
        <w:suppressAutoHyphens w:val="0"/>
        <w:spacing w:line="276" w:lineRule="auto"/>
        <w:ind w:left="1276"/>
        <w:jc w:val="both"/>
      </w:pPr>
    </w:p>
    <w:p w:rsidR="006655E3" w:rsidRPr="00F76FB6" w:rsidRDefault="00747623" w:rsidP="00A7765D">
      <w:pPr>
        <w:pStyle w:val="Tijeloteksta21"/>
        <w:spacing w:line="276" w:lineRule="auto"/>
        <w:jc w:val="both"/>
        <w:rPr>
          <w:rFonts w:ascii="Times New Roman" w:eastAsia="Lucida Sans Unicode" w:hAnsi="Times New Roman" w:cs="Times New Roman"/>
          <w:bCs w:val="0"/>
          <w:lang w:eastAsia="en-US"/>
        </w:rPr>
      </w:pPr>
      <w:r w:rsidRPr="00E36F4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Pripravnost i a</w:t>
      </w:r>
      <w:r w:rsidR="006655E3" w:rsidRPr="00E36F4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ktiv</w:t>
      </w:r>
      <w:r w:rsidRPr="00E36F4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iranje Crvenog križa</w:t>
      </w:r>
      <w:r w:rsidR="00905B7B">
        <w:rPr>
          <w:rFonts w:ascii="Times New Roman" w:eastAsia="Lucida Sans Unicode" w:hAnsi="Times New Roman" w:cs="Times New Roman"/>
          <w:bCs w:val="0"/>
          <w:lang w:eastAsia="en-US"/>
        </w:rPr>
        <w:t>:</w:t>
      </w:r>
      <w:r w:rsidR="006655E3">
        <w:rPr>
          <w:rFonts w:ascii="Times New Roman" w:eastAsia="Lucida Sans Unicode" w:hAnsi="Times New Roman" w:cs="Times New Roman"/>
          <w:bCs w:val="0"/>
          <w:lang w:eastAsia="en-US"/>
        </w:rPr>
        <w:t xml:space="preserve"> </w:t>
      </w:r>
    </w:p>
    <w:p w:rsidR="006655E3" w:rsidRDefault="00747623" w:rsidP="00A7765D">
      <w:pPr>
        <w:pStyle w:val="Bezproreda"/>
        <w:widowControl/>
        <w:suppressAutoHyphens w:val="0"/>
        <w:spacing w:line="276" w:lineRule="auto"/>
        <w:jc w:val="both"/>
      </w:pPr>
      <w:r>
        <w:t>Ravnatelj GDCK</w:t>
      </w:r>
      <w:r w:rsidR="00D1779E">
        <w:t>,</w:t>
      </w:r>
      <w:r>
        <w:t xml:space="preserve"> na zahtjev gradonačelnika, načelnika ili župana</w:t>
      </w:r>
      <w:r w:rsidR="00D1779E">
        <w:t>,</w:t>
      </w:r>
      <w:r>
        <w:t xml:space="preserve"> uvodi pripravnost Crvenog križa</w:t>
      </w:r>
      <w:r w:rsidR="003112F8">
        <w:t>.</w:t>
      </w:r>
      <w:r w:rsidR="006655E3">
        <w:t xml:space="preserve"> </w:t>
      </w:r>
    </w:p>
    <w:p w:rsidR="00340809" w:rsidRDefault="00340809" w:rsidP="00A7765D">
      <w:pPr>
        <w:pStyle w:val="Bezproreda"/>
        <w:widowControl/>
        <w:suppressAutoHyphens w:val="0"/>
        <w:spacing w:line="276" w:lineRule="auto"/>
        <w:jc w:val="both"/>
      </w:pPr>
      <w:r>
        <w:t>Mjerom pripravnosti određuje se postupanje i aktivnosti zaposlenika i volontera GDCK Otočac</w:t>
      </w:r>
      <w:r w:rsidR="00D1779E">
        <w:t>,</w:t>
      </w:r>
      <w:r>
        <w:t xml:space="preserve"> i to:</w:t>
      </w:r>
    </w:p>
    <w:p w:rsidR="00340809" w:rsidRDefault="00340809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t>upozoravanje volontera da se ne udaljuju iz mjesta stanovanja,</w:t>
      </w:r>
    </w:p>
    <w:p w:rsidR="00BF49F5" w:rsidRDefault="003B02F4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t>uvođenje pasivnog dežurstva djelatnika – volontera,</w:t>
      </w:r>
    </w:p>
    <w:p w:rsidR="00BF49F5" w:rsidRDefault="00BF49F5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t>provjera materijalno</w:t>
      </w:r>
      <w:r w:rsidR="003B02F4">
        <w:t xml:space="preserve"> -</w:t>
      </w:r>
      <w:r>
        <w:t xml:space="preserve"> tehničkih sredstava</w:t>
      </w:r>
      <w:r w:rsidR="003B02F4">
        <w:t xml:space="preserve"> i opreme</w:t>
      </w:r>
      <w:r>
        <w:t>,</w:t>
      </w:r>
    </w:p>
    <w:p w:rsidR="00BF49F5" w:rsidRDefault="00BF49F5" w:rsidP="00A7765D">
      <w:pPr>
        <w:pStyle w:val="Bezproreda"/>
        <w:widowControl/>
        <w:numPr>
          <w:ilvl w:val="0"/>
          <w:numId w:val="6"/>
        </w:numPr>
        <w:suppressAutoHyphens w:val="0"/>
        <w:spacing w:line="276" w:lineRule="auto"/>
        <w:jc w:val="both"/>
      </w:pPr>
      <w:r>
        <w:t>uvođenje dežurstva na lokaciji prihvata ili obavljanje dužnosti.</w:t>
      </w:r>
    </w:p>
    <w:p w:rsidR="00BF49F5" w:rsidRDefault="00BF49F5" w:rsidP="00A7765D">
      <w:pPr>
        <w:pStyle w:val="Bezproreda"/>
        <w:widowControl/>
        <w:suppressAutoHyphens w:val="0"/>
        <w:spacing w:line="276" w:lineRule="auto"/>
        <w:jc w:val="both"/>
      </w:pPr>
      <w:r>
        <w:t>Pripravnost se obavlja putem telefona ili teklića.</w:t>
      </w:r>
    </w:p>
    <w:p w:rsidR="00BF49F5" w:rsidRDefault="00BF49F5" w:rsidP="00A7765D">
      <w:pPr>
        <w:pStyle w:val="Bezproreda"/>
        <w:widowControl/>
        <w:suppressAutoHyphens w:val="0"/>
        <w:spacing w:line="276" w:lineRule="auto"/>
        <w:jc w:val="both"/>
      </w:pPr>
      <w:r>
        <w:t>Aktiviranje Crvenog križa vrši se putem telefona</w:t>
      </w:r>
      <w:r w:rsidR="002677D8">
        <w:t xml:space="preserve">, </w:t>
      </w:r>
      <w:r w:rsidR="00056766">
        <w:t>ŽC 112 ili teklića.</w:t>
      </w:r>
    </w:p>
    <w:p w:rsidR="003112F8" w:rsidRDefault="003112F8" w:rsidP="00A7765D">
      <w:pPr>
        <w:pStyle w:val="Bezproreda"/>
        <w:widowControl/>
        <w:suppressAutoHyphens w:val="0"/>
        <w:spacing w:line="276" w:lineRule="auto"/>
        <w:jc w:val="both"/>
      </w:pPr>
    </w:p>
    <w:p w:rsidR="00905B7B" w:rsidRPr="00E36F49" w:rsidRDefault="003112F8" w:rsidP="00A7765D">
      <w:pPr>
        <w:pStyle w:val="Bezproreda"/>
        <w:widowControl/>
        <w:suppressAutoHyphens w:val="0"/>
        <w:spacing w:line="276" w:lineRule="auto"/>
        <w:jc w:val="both"/>
        <w:rPr>
          <w:u w:val="single"/>
        </w:rPr>
      </w:pPr>
      <w:r w:rsidRPr="00E36F49">
        <w:rPr>
          <w:u w:val="single"/>
        </w:rPr>
        <w:t>Značajnije aktivnosti GDCK Otočac u 20</w:t>
      </w:r>
      <w:r w:rsidR="00750995">
        <w:rPr>
          <w:u w:val="single"/>
        </w:rPr>
        <w:t>20</w:t>
      </w:r>
      <w:r w:rsidRPr="00E36F49">
        <w:rPr>
          <w:u w:val="single"/>
        </w:rPr>
        <w:t>. godini:</w:t>
      </w:r>
    </w:p>
    <w:p w:rsidR="00E36F49" w:rsidRPr="00860A12" w:rsidRDefault="003112F8" w:rsidP="00A7765D">
      <w:pPr>
        <w:pStyle w:val="Bezproreda"/>
        <w:numPr>
          <w:ilvl w:val="0"/>
          <w:numId w:val="21"/>
        </w:numPr>
        <w:tabs>
          <w:tab w:val="left" w:pos="284"/>
          <w:tab w:val="left" w:pos="567"/>
        </w:tabs>
        <w:spacing w:line="276" w:lineRule="auto"/>
        <w:jc w:val="both"/>
      </w:pPr>
      <w:r w:rsidRPr="00860A12">
        <w:t>edukacija o radu (za djelatnike, članove i volontere Crvenog križa)</w:t>
      </w:r>
    </w:p>
    <w:p w:rsidR="00750995" w:rsidRDefault="003112F8" w:rsidP="00A7765D">
      <w:pPr>
        <w:pStyle w:val="Odlomakpopisa"/>
        <w:numPr>
          <w:ilvl w:val="0"/>
          <w:numId w:val="21"/>
        </w:numPr>
        <w:tabs>
          <w:tab w:val="left" w:pos="284"/>
          <w:tab w:val="left" w:pos="567"/>
        </w:tabs>
        <w:spacing w:line="276" w:lineRule="auto"/>
        <w:jc w:val="both"/>
        <w:rPr>
          <w:rFonts w:eastAsia="Times New Roman" w:cs="Times New Roman"/>
        </w:rPr>
      </w:pPr>
      <w:r w:rsidRPr="00E36F49">
        <w:rPr>
          <w:rFonts w:eastAsia="Times New Roman" w:cs="Times New Roman"/>
        </w:rPr>
        <w:t>nabava opreme za članove interventnog tima</w:t>
      </w:r>
    </w:p>
    <w:p w:rsidR="003112F8" w:rsidRPr="00750995" w:rsidRDefault="00750995" w:rsidP="00126B5B">
      <w:pPr>
        <w:pStyle w:val="Odlomakpopisa"/>
        <w:numPr>
          <w:ilvl w:val="0"/>
          <w:numId w:val="21"/>
        </w:numPr>
        <w:tabs>
          <w:tab w:val="left" w:pos="284"/>
          <w:tab w:val="left" w:pos="567"/>
        </w:tabs>
        <w:spacing w:line="276" w:lineRule="auto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održavanje tečaja pružanja prve pomoći</w:t>
      </w:r>
      <w:r w:rsidR="00126B5B">
        <w:rPr>
          <w:rFonts w:eastAsia="Times New Roman" w:cs="Times New Roman"/>
        </w:rPr>
        <w:t xml:space="preserve"> za</w:t>
      </w:r>
      <w:r>
        <w:rPr>
          <w:rFonts w:eastAsia="Times New Roman" w:cs="Times New Roman"/>
        </w:rPr>
        <w:t xml:space="preserve"> </w:t>
      </w:r>
      <w:r w:rsidR="00126B5B">
        <w:rPr>
          <w:rFonts w:eastAsia="Times New Roman" w:cs="Times New Roman"/>
        </w:rPr>
        <w:t>situacije</w:t>
      </w:r>
      <w:r>
        <w:rPr>
          <w:rFonts w:eastAsia="Times New Roman" w:cs="Times New Roman"/>
        </w:rPr>
        <w:t xml:space="preserve"> velik</w:t>
      </w:r>
      <w:r w:rsidR="00126B5B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nesreć</w:t>
      </w:r>
      <w:r w:rsidR="00126B5B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ili</w:t>
      </w:r>
      <w:r w:rsidR="00126B5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katastrof</w:t>
      </w:r>
      <w:r w:rsidR="00126B5B">
        <w:rPr>
          <w:rFonts w:eastAsia="Times New Roman" w:cs="Times New Roman"/>
        </w:rPr>
        <w:t>e</w:t>
      </w:r>
      <w:r w:rsidR="00C8417B">
        <w:rPr>
          <w:rFonts w:eastAsia="Times New Roman" w:cs="Times New Roman"/>
        </w:rPr>
        <w:t xml:space="preserve"> (za volontere)</w:t>
      </w:r>
    </w:p>
    <w:p w:rsidR="003112F8" w:rsidRPr="00707CC9" w:rsidRDefault="003112F8" w:rsidP="00A7765D">
      <w:pPr>
        <w:pStyle w:val="Bezproreda"/>
        <w:widowControl/>
        <w:suppressAutoHyphens w:val="0"/>
        <w:spacing w:line="276" w:lineRule="auto"/>
        <w:jc w:val="both"/>
      </w:pPr>
    </w:p>
    <w:p w:rsidR="003E5077" w:rsidRDefault="0039184C" w:rsidP="00A7765D">
      <w:pPr>
        <w:pStyle w:val="Bezproreda"/>
        <w:widowControl/>
        <w:suppressAutoHyphens w:val="0"/>
        <w:spacing w:line="276" w:lineRule="auto"/>
        <w:jc w:val="both"/>
      </w:pPr>
      <w:r w:rsidRPr="00C8417B">
        <w:rPr>
          <w:bCs/>
        </w:rPr>
        <w:t xml:space="preserve">Grad Otočac je u 2020. godini, temeljem </w:t>
      </w:r>
      <w:r w:rsidRPr="00C8417B">
        <w:t xml:space="preserve">Odluke o financiranju redovnih i nužnih rashoda i izdataka Grada Otočca za razdoblje od 01.01.2020. – 31.12.2020. godine („Službeni vjesnik Grada Otočca“ broj 9/20) </w:t>
      </w:r>
      <w:r w:rsidRPr="00C8417B">
        <w:rPr>
          <w:bCs/>
        </w:rPr>
        <w:t xml:space="preserve">planirao 160.000,00 kn </w:t>
      </w:r>
      <w:r w:rsidR="003E5077" w:rsidRPr="00C8417B">
        <w:t>za G</w:t>
      </w:r>
      <w:r w:rsidR="0067779D" w:rsidRPr="00C8417B">
        <w:t>radsko društvo Crvenog križa Otočac</w:t>
      </w:r>
      <w:r w:rsidR="003E5077" w:rsidRPr="00C8417B">
        <w:t>.</w:t>
      </w:r>
    </w:p>
    <w:p w:rsidR="00056766" w:rsidRDefault="00056766" w:rsidP="00A7765D">
      <w:pPr>
        <w:pStyle w:val="Bezproreda"/>
        <w:widowControl/>
        <w:suppressAutoHyphens w:val="0"/>
        <w:spacing w:line="276" w:lineRule="auto"/>
        <w:jc w:val="both"/>
      </w:pP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6655E3" w:rsidRDefault="006655E3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Hrvat</w:t>
      </w:r>
      <w:r w:rsidR="0015689F">
        <w:rPr>
          <w:rFonts w:cs="Times New Roman"/>
          <w:b/>
        </w:rPr>
        <w:t>ska gorska služba spašavanja</w:t>
      </w:r>
      <w:r w:rsidR="00B7620C">
        <w:rPr>
          <w:rFonts w:cs="Times New Roman"/>
          <w:b/>
        </w:rPr>
        <w:t xml:space="preserve"> (HGSS)</w:t>
      </w:r>
      <w:r w:rsidR="0015689F">
        <w:rPr>
          <w:rFonts w:cs="Times New Roman"/>
          <w:b/>
        </w:rPr>
        <w:t xml:space="preserve"> – </w:t>
      </w:r>
      <w:r w:rsidR="001A0F80">
        <w:rPr>
          <w:rFonts w:cs="Times New Roman"/>
          <w:b/>
        </w:rPr>
        <w:t>S</w:t>
      </w:r>
      <w:r w:rsidR="00611654">
        <w:rPr>
          <w:rFonts w:cs="Times New Roman"/>
          <w:b/>
        </w:rPr>
        <w:t>tanica Gospić</w:t>
      </w: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Pr="00BF7AB3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BF7AB3">
        <w:rPr>
          <w:u w:val="single"/>
        </w:rPr>
        <w:t xml:space="preserve">Kadrovska opremljenost: </w:t>
      </w:r>
    </w:p>
    <w:p w:rsidR="00067562" w:rsidRDefault="000675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</w:pPr>
      <w:r>
        <w:t>28</w:t>
      </w:r>
      <w:r w:rsidR="0015689F" w:rsidRPr="001A0F80">
        <w:t xml:space="preserve"> </w:t>
      </w:r>
      <w:r w:rsidR="00006BF0">
        <w:t>član</w:t>
      </w:r>
      <w:r>
        <w:t>ova</w:t>
      </w:r>
    </w:p>
    <w:p w:rsidR="006655E3" w:rsidRDefault="000675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</w:pPr>
      <w:r>
        <w:t>2 zaposlene osobe (1 na projektu; 1 na tehničkom održavanju)</w:t>
      </w:r>
      <w:r w:rsidR="006C360C">
        <w:t xml:space="preserve"> </w:t>
      </w:r>
    </w:p>
    <w:p w:rsidR="006C360C" w:rsidRDefault="006C360C" w:rsidP="00A7765D">
      <w:pPr>
        <w:pStyle w:val="Bezproreda"/>
        <w:widowControl/>
        <w:suppressAutoHyphens w:val="0"/>
        <w:spacing w:line="276" w:lineRule="auto"/>
        <w:ind w:left="1353"/>
        <w:jc w:val="both"/>
      </w:pPr>
    </w:p>
    <w:p w:rsidR="006655E3" w:rsidRPr="005F00D1" w:rsidRDefault="006655E3" w:rsidP="00A7765D">
      <w:pPr>
        <w:pStyle w:val="Bezproreda"/>
        <w:spacing w:line="276" w:lineRule="auto"/>
        <w:jc w:val="both"/>
        <w:rPr>
          <w:u w:val="single"/>
        </w:rPr>
      </w:pPr>
      <w:r w:rsidRPr="00BF7AB3">
        <w:rPr>
          <w:u w:val="single"/>
        </w:rPr>
        <w:t xml:space="preserve">Materijalna </w:t>
      </w:r>
      <w:r w:rsidRPr="005F00D1">
        <w:rPr>
          <w:u w:val="single"/>
        </w:rPr>
        <w:t xml:space="preserve">osposobljenost: </w:t>
      </w:r>
    </w:p>
    <w:p w:rsidR="006655E3" w:rsidRPr="005F00D1" w:rsidRDefault="00A93D56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t>2</w:t>
      </w:r>
      <w:r w:rsidR="006655E3" w:rsidRPr="005F00D1">
        <w:rPr>
          <w:rFonts w:cstheme="minorBidi"/>
          <w:szCs w:val="20"/>
        </w:rPr>
        <w:t xml:space="preserve"> terenska vozila</w:t>
      </w:r>
    </w:p>
    <w:p w:rsidR="006655E3" w:rsidRPr="005F00D1" w:rsidRDefault="004B0655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t>2</w:t>
      </w:r>
      <w:r w:rsidR="006655E3" w:rsidRPr="005F00D1">
        <w:rPr>
          <w:rFonts w:cstheme="minorBidi"/>
          <w:szCs w:val="20"/>
        </w:rPr>
        <w:t xml:space="preserve"> kombi vozil</w:t>
      </w:r>
      <w:r w:rsidR="00D1779E" w:rsidRPr="005F00D1">
        <w:rPr>
          <w:rFonts w:cstheme="minorBidi"/>
          <w:szCs w:val="20"/>
        </w:rPr>
        <w:t>a</w:t>
      </w:r>
    </w:p>
    <w:p w:rsidR="00067562" w:rsidRPr="005F00D1" w:rsidRDefault="000675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t>1 malo (osobno vozilo)</w:t>
      </w:r>
    </w:p>
    <w:p w:rsidR="00A93D56" w:rsidRPr="005F00D1" w:rsidRDefault="00A93D56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t>1 motorne saonice</w:t>
      </w:r>
    </w:p>
    <w:p w:rsidR="00A93D56" w:rsidRPr="005F00D1" w:rsidRDefault="00A93D56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t>2 aluminijska čamca</w:t>
      </w:r>
    </w:p>
    <w:p w:rsidR="00975662" w:rsidRPr="005F00D1" w:rsidRDefault="00975662" w:rsidP="00A7765D">
      <w:pPr>
        <w:pStyle w:val="Odlomakpopisa"/>
        <w:numPr>
          <w:ilvl w:val="0"/>
          <w:numId w:val="5"/>
        </w:numPr>
        <w:spacing w:line="276" w:lineRule="auto"/>
        <w:jc w:val="both"/>
      </w:pPr>
      <w:r w:rsidRPr="005F00D1">
        <w:t>1 gumeni čamac</w:t>
      </w:r>
    </w:p>
    <w:p w:rsidR="00975662" w:rsidRPr="005F00D1" w:rsidRDefault="00975662" w:rsidP="00A7765D">
      <w:pPr>
        <w:pStyle w:val="Bezprored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theme="minorBidi"/>
          <w:szCs w:val="20"/>
        </w:rPr>
      </w:pPr>
      <w:r w:rsidRPr="005F00D1">
        <w:rPr>
          <w:rFonts w:cstheme="minorBidi"/>
          <w:szCs w:val="20"/>
        </w:rPr>
        <w:lastRenderedPageBreak/>
        <w:t xml:space="preserve">1 </w:t>
      </w:r>
      <w:proofErr w:type="spellStart"/>
      <w:r w:rsidR="005F00D1" w:rsidRPr="005F00D1">
        <w:rPr>
          <w:rFonts w:cstheme="minorBidi"/>
          <w:szCs w:val="20"/>
        </w:rPr>
        <w:t>raft</w:t>
      </w:r>
      <w:proofErr w:type="spellEnd"/>
      <w:r w:rsidR="005F00D1" w:rsidRPr="005F00D1">
        <w:rPr>
          <w:rFonts w:cstheme="minorBidi"/>
          <w:szCs w:val="20"/>
        </w:rPr>
        <w:t xml:space="preserve"> </w:t>
      </w:r>
      <w:r w:rsidRPr="005F00D1">
        <w:rPr>
          <w:rFonts w:cstheme="minorBidi"/>
          <w:szCs w:val="20"/>
        </w:rPr>
        <w:t xml:space="preserve">čamac </w:t>
      </w:r>
    </w:p>
    <w:p w:rsidR="00975662" w:rsidRPr="005F00D1" w:rsidRDefault="00975662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4 kajak</w:t>
      </w:r>
      <w:r w:rsidRPr="005F00D1">
        <w:rPr>
          <w:szCs w:val="20"/>
        </w:rPr>
        <w:t>a</w:t>
      </w:r>
    </w:p>
    <w:p w:rsidR="00A93D56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12 suhih odjela</w:t>
      </w:r>
    </w:p>
    <w:p w:rsidR="00A93D56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4 medicinska ruksaka</w:t>
      </w:r>
    </w:p>
    <w:p w:rsidR="00A93D56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Nosila</w:t>
      </w:r>
    </w:p>
    <w:p w:rsidR="00A93D56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Tehnička oprema</w:t>
      </w:r>
    </w:p>
    <w:p w:rsidR="00A93D56" w:rsidRPr="005F00D1" w:rsidRDefault="00067562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2</w:t>
      </w:r>
      <w:r w:rsidR="00A93D56" w:rsidRPr="005F00D1">
        <w:t xml:space="preserve"> </w:t>
      </w:r>
      <w:proofErr w:type="spellStart"/>
      <w:r w:rsidR="00A93D56" w:rsidRPr="005F00D1">
        <w:t>quada</w:t>
      </w:r>
      <w:proofErr w:type="spellEnd"/>
    </w:p>
    <w:p w:rsidR="00A93D56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Bespilotna letjelica</w:t>
      </w:r>
    </w:p>
    <w:p w:rsidR="00E32589" w:rsidRPr="005F00D1" w:rsidRDefault="00A93D56" w:rsidP="00A7765D">
      <w:pPr>
        <w:pStyle w:val="Odlomakpopi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szCs w:val="20"/>
        </w:rPr>
      </w:pPr>
      <w:r w:rsidRPr="005F00D1">
        <w:t>Skije</w:t>
      </w:r>
    </w:p>
    <w:p w:rsidR="00D1779E" w:rsidRPr="00A7765D" w:rsidRDefault="00D1779E" w:rsidP="00D1779E">
      <w:pPr>
        <w:pStyle w:val="Odlomakpopisa"/>
        <w:widowControl/>
        <w:suppressAutoHyphens w:val="0"/>
        <w:spacing w:line="276" w:lineRule="auto"/>
        <w:ind w:left="1353"/>
        <w:jc w:val="both"/>
        <w:rPr>
          <w:szCs w:val="20"/>
        </w:rPr>
      </w:pPr>
    </w:p>
    <w:p w:rsidR="00002A67" w:rsidRPr="005F00D1" w:rsidRDefault="006655E3" w:rsidP="00A7765D">
      <w:pPr>
        <w:pStyle w:val="Tijeloteksta21"/>
        <w:spacing w:line="276" w:lineRule="auto"/>
        <w:jc w:val="both"/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</w:pPr>
      <w:r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 xml:space="preserve">Aktivnosti HGSS - </w:t>
      </w:r>
      <w:r w:rsidR="00D1779E"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S</w:t>
      </w:r>
      <w:r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tanica Gospić u 20</w:t>
      </w:r>
      <w:r w:rsidR="00067562"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20</w:t>
      </w:r>
      <w:r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 xml:space="preserve">. </w:t>
      </w:r>
      <w:r w:rsidR="00002A67"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g</w:t>
      </w:r>
      <w:r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odini</w:t>
      </w:r>
      <w:r w:rsidR="00BA5F55" w:rsidRPr="005F00D1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:</w:t>
      </w:r>
    </w:p>
    <w:p w:rsidR="00002A67" w:rsidRPr="005F00D1" w:rsidRDefault="00067562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>17</w:t>
      </w:r>
      <w:r w:rsidR="00002A67" w:rsidRPr="005F00D1">
        <w:t xml:space="preserve"> akcij</w:t>
      </w:r>
      <w:r w:rsidRPr="005F00D1">
        <w:t>a</w:t>
      </w:r>
      <w:r w:rsidR="00002A67" w:rsidRPr="005F00D1">
        <w:t xml:space="preserve"> spašavanja</w:t>
      </w:r>
      <w:r w:rsidRPr="005F00D1">
        <w:t xml:space="preserve"> (14 spašenih života) – do 24.11.2020.</w:t>
      </w:r>
    </w:p>
    <w:p w:rsidR="00002A67" w:rsidRPr="005F00D1" w:rsidRDefault="00002A67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>Ljetna vježba</w:t>
      </w:r>
    </w:p>
    <w:p w:rsidR="00002A67" w:rsidRPr="005F00D1" w:rsidRDefault="007C089A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proofErr w:type="spellStart"/>
      <w:r w:rsidRPr="005F00D1">
        <w:t>Speleo</w:t>
      </w:r>
      <w:proofErr w:type="spellEnd"/>
      <w:r w:rsidRPr="005F00D1">
        <w:t xml:space="preserve"> vježba</w:t>
      </w:r>
    </w:p>
    <w:p w:rsidR="00002A67" w:rsidRPr="005F00D1" w:rsidRDefault="00002A67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 xml:space="preserve">Ljetni tečaj </w:t>
      </w:r>
    </w:p>
    <w:p w:rsidR="00002A67" w:rsidRPr="005F00D1" w:rsidRDefault="007C089A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proofErr w:type="spellStart"/>
      <w:r w:rsidRPr="005F00D1">
        <w:t>Speleo</w:t>
      </w:r>
      <w:proofErr w:type="spellEnd"/>
      <w:r w:rsidRPr="005F00D1">
        <w:t xml:space="preserve"> tečaj – 1 osoba</w:t>
      </w:r>
    </w:p>
    <w:p w:rsidR="00002A67" w:rsidRPr="005F00D1" w:rsidRDefault="00002A67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 xml:space="preserve">Mjesečne vježbe </w:t>
      </w:r>
      <w:r w:rsidR="00BA5F55" w:rsidRPr="005F00D1">
        <w:t>s potražnim timovima (čovjek + pas)</w:t>
      </w:r>
    </w:p>
    <w:p w:rsidR="007C089A" w:rsidRPr="005F00D1" w:rsidRDefault="007C089A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>Mobilizacija članova od sredine ožujka do kraja svibnja radi provođenja nadzora COVID-19</w:t>
      </w:r>
    </w:p>
    <w:p w:rsidR="00BA5F55" w:rsidRPr="005F00D1" w:rsidRDefault="00BA5F55" w:rsidP="00A7765D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 xml:space="preserve">Tečaj </w:t>
      </w:r>
      <w:r w:rsidR="007C089A" w:rsidRPr="005F00D1">
        <w:t>za instruktora skijanja - 1 osoba</w:t>
      </w:r>
    </w:p>
    <w:p w:rsidR="007C089A" w:rsidRPr="005F00D1" w:rsidRDefault="007C089A" w:rsidP="007C089A">
      <w:pPr>
        <w:pStyle w:val="Odlomakpopisa"/>
        <w:numPr>
          <w:ilvl w:val="0"/>
          <w:numId w:val="2"/>
        </w:numPr>
        <w:spacing w:line="276" w:lineRule="auto"/>
        <w:jc w:val="both"/>
      </w:pPr>
      <w:r w:rsidRPr="005F00D1">
        <w:t>Vikend dežurstva tijekom vikenda u srpnju i kolovozu (tijekom srpnja i kolovoza svaki vikend - subota od 00:00 do nedjelje u 23:59 - dežurstva u Stanici, fizički, min 4 osobe od kojih je najmanje jed</w:t>
      </w:r>
      <w:r w:rsidR="005F00D1" w:rsidRPr="005F00D1">
        <w:t>na</w:t>
      </w:r>
      <w:r w:rsidRPr="005F00D1">
        <w:t xml:space="preserve"> mora</w:t>
      </w:r>
      <w:r w:rsidR="005F00D1" w:rsidRPr="005F00D1">
        <w:t>la</w:t>
      </w:r>
      <w:r w:rsidRPr="005F00D1">
        <w:t xml:space="preserve"> biti gorski spašavatelj)</w:t>
      </w:r>
    </w:p>
    <w:p w:rsidR="006655E3" w:rsidRPr="00F56F51" w:rsidRDefault="006655E3" w:rsidP="00A7765D">
      <w:pPr>
        <w:pStyle w:val="Tijeloteksta21"/>
        <w:spacing w:line="276" w:lineRule="auto"/>
        <w:jc w:val="both"/>
        <w:rPr>
          <w:rFonts w:ascii="Times New Roman" w:hAnsi="Times New Roman" w:cs="Times New Roman"/>
          <w:b w:val="0"/>
          <w:color w:val="4F81BD" w:themeColor="accent1"/>
        </w:rPr>
      </w:pPr>
    </w:p>
    <w:p w:rsidR="00CC1344" w:rsidRPr="00BF7AB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u w:val="single"/>
        </w:rPr>
      </w:pPr>
      <w:r w:rsidRPr="00BF7AB3">
        <w:rPr>
          <w:rFonts w:cs="Times New Roman"/>
          <w:bCs/>
          <w:u w:val="single"/>
        </w:rPr>
        <w:t>Oprema koja nedostaje</w:t>
      </w:r>
      <w:r w:rsidR="00BA5F55" w:rsidRPr="00BF7AB3">
        <w:rPr>
          <w:rFonts w:cs="Times New Roman"/>
          <w:bCs/>
          <w:u w:val="single"/>
        </w:rPr>
        <w:t>:</w:t>
      </w:r>
      <w:r w:rsidRPr="00BF7AB3">
        <w:rPr>
          <w:rFonts w:cs="Times New Roman"/>
          <w:bCs/>
          <w:u w:val="single"/>
        </w:rPr>
        <w:t xml:space="preserve"> 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Snježno vozilo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 xml:space="preserve">Tehnička </w:t>
      </w:r>
      <w:r w:rsidR="005F00D1" w:rsidRPr="005F00D1">
        <w:rPr>
          <w:rFonts w:cs="Times New Roman"/>
          <w:bCs/>
        </w:rPr>
        <w:t>stijena za vježbu</w:t>
      </w:r>
    </w:p>
    <w:p w:rsidR="005F00D1" w:rsidRPr="005F00D1" w:rsidRDefault="005F00D1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Zapovjedno vozilo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Zaštita za užeta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Oprema za spašavanje iz ruševina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Teleskopsko sidrište</w:t>
      </w:r>
    </w:p>
    <w:p w:rsidR="00BA5F55" w:rsidRPr="005F00D1" w:rsidRDefault="005F00D1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Prsluci za spašavanje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Snježna sjekira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Platforma za spašavanje iz vode i leda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Vitlo za motorne sanjke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Termo vizijska kamera s bespilotnom letjelicom</w:t>
      </w:r>
    </w:p>
    <w:p w:rsidR="00BA5F55" w:rsidRPr="005F00D1" w:rsidRDefault="00BA5F55" w:rsidP="00A7765D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  <w:r w:rsidRPr="005F00D1">
        <w:rPr>
          <w:rFonts w:cs="Times New Roman"/>
          <w:bCs/>
        </w:rPr>
        <w:t>Rasvjeta za podvodno ronjenje</w:t>
      </w:r>
    </w:p>
    <w:p w:rsidR="001A0F80" w:rsidRDefault="001A0F80" w:rsidP="00A7765D">
      <w:pPr>
        <w:widowControl/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rFonts w:cs="Times New Roman"/>
          <w:bCs/>
        </w:rPr>
      </w:pPr>
    </w:p>
    <w:p w:rsidR="001A0F80" w:rsidRDefault="0039184C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C8417B">
        <w:rPr>
          <w:rFonts w:cs="Times New Roman"/>
          <w:bCs/>
        </w:rPr>
        <w:t xml:space="preserve">Grad Otočac je u 2020. godini, temeljem </w:t>
      </w:r>
      <w:r w:rsidRPr="00C8417B">
        <w:t xml:space="preserve">Odluke o financiranju redovnih i nužnih rashoda i izdataka Grada Otočca za razdoblje od 01.01.2020. – 31.12.2020. godine („Službeni vjesnik Grada Otočca“ broj 9/20) </w:t>
      </w:r>
      <w:r w:rsidRPr="00C8417B">
        <w:rPr>
          <w:rFonts w:cs="Times New Roman"/>
          <w:bCs/>
        </w:rPr>
        <w:t xml:space="preserve">planirao </w:t>
      </w:r>
      <w:r w:rsidRPr="00C8417B">
        <w:rPr>
          <w:bCs/>
        </w:rPr>
        <w:t>39.500,00</w:t>
      </w:r>
      <w:r w:rsidRPr="00C8417B">
        <w:rPr>
          <w:rFonts w:cs="Times New Roman"/>
          <w:bCs/>
        </w:rPr>
        <w:t xml:space="preserve"> kn </w:t>
      </w:r>
      <w:r w:rsidRPr="00C8417B">
        <w:t xml:space="preserve">za </w:t>
      </w:r>
      <w:r w:rsidRPr="00C8417B">
        <w:rPr>
          <w:rFonts w:cs="Times New Roman"/>
          <w:bCs/>
        </w:rPr>
        <w:t>HGSS.</w:t>
      </w:r>
    </w:p>
    <w:p w:rsidR="00611654" w:rsidRDefault="0061165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611654" w:rsidRDefault="00611654" w:rsidP="00A7765D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cs="Times New Roman"/>
          <w:bCs/>
        </w:rPr>
      </w:pPr>
    </w:p>
    <w:p w:rsidR="00C8417B" w:rsidRPr="00611654" w:rsidRDefault="00C8417B" w:rsidP="00A7765D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cs="Times New Roman"/>
          <w:bCs/>
        </w:rPr>
      </w:pPr>
    </w:p>
    <w:p w:rsidR="00611654" w:rsidRDefault="006116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>Povjerenici civilne zaštite</w:t>
      </w:r>
    </w:p>
    <w:p w:rsidR="00AB225E" w:rsidRPr="00CF24B1" w:rsidRDefault="00AB225E" w:rsidP="00A7765D">
      <w:pPr>
        <w:spacing w:line="276" w:lineRule="auto"/>
        <w:jc w:val="both"/>
      </w:pPr>
    </w:p>
    <w:p w:rsidR="00EA4F52" w:rsidRDefault="00611654" w:rsidP="00EA4F52">
      <w:pPr>
        <w:spacing w:line="276" w:lineRule="auto"/>
        <w:jc w:val="both"/>
      </w:pPr>
      <w:r w:rsidRPr="00CC796C">
        <w:t>Temeljem Procjene rizika od velikih nesreća za Grad Otočac i Plana djelovan</w:t>
      </w:r>
      <w:r w:rsidR="00EA4F52">
        <w:t>ja civilne zaštite Grada Otočca</w:t>
      </w:r>
      <w:r w:rsidRPr="00CC796C">
        <w:t xml:space="preserve"> provodi se postupak imenovanja povjerenika i zamjenika povjerenika civilne zaštite Grada Otočca po </w:t>
      </w:r>
      <w:r w:rsidR="00C8608A">
        <w:t>m</w:t>
      </w:r>
      <w:r w:rsidRPr="00CC796C">
        <w:t>jesnim odborim</w:t>
      </w:r>
      <w:r w:rsidR="00EA4F52">
        <w:t xml:space="preserve">a te je, sukladno navedenom, Grad Otočac, temeljem </w:t>
      </w:r>
      <w:r w:rsidR="00EA4F52" w:rsidRPr="00AB225E">
        <w:t>odredbe članka 34. stavka 1. Za</w:t>
      </w:r>
      <w:r w:rsidR="00EA4F52">
        <w:t xml:space="preserve">kona o sustavu civilne zaštite, </w:t>
      </w:r>
      <w:r w:rsidR="00EA4F52" w:rsidRPr="00AB225E">
        <w:t>imenovao povjerenike civilne zaštite i njihove zamjenike</w:t>
      </w:r>
      <w:r w:rsidR="00EA4F52">
        <w:t xml:space="preserve"> za svoje područje.</w:t>
      </w:r>
      <w:r w:rsidR="00EA4F52" w:rsidRPr="00AB225E">
        <w:t xml:space="preserve"> </w:t>
      </w:r>
    </w:p>
    <w:p w:rsidR="00A7765D" w:rsidRDefault="00A7765D" w:rsidP="00A7765D">
      <w:pPr>
        <w:spacing w:line="276" w:lineRule="auto"/>
        <w:jc w:val="both"/>
      </w:pPr>
    </w:p>
    <w:p w:rsidR="008C5BF6" w:rsidRDefault="008C5BF6" w:rsidP="00A7765D">
      <w:pPr>
        <w:spacing w:line="276" w:lineRule="auto"/>
        <w:jc w:val="both"/>
      </w:pPr>
      <w:r w:rsidRPr="00C8417B">
        <w:rPr>
          <w:rFonts w:cs="Times New Roman"/>
          <w:bCs/>
        </w:rPr>
        <w:t xml:space="preserve">Grad Otočac je u 2020. godini, temeljem </w:t>
      </w:r>
      <w:r w:rsidRPr="00C8417B">
        <w:t xml:space="preserve">Odluke o financiranju redovnih i nužnih rashoda i izdataka Grada Otočca za razdoblje od 01.01.2020. – 31.12.2020. godine („Službeni vjesnik Grada Otočca“ broj 9/20) </w:t>
      </w:r>
      <w:r w:rsidRPr="00C8417B">
        <w:rPr>
          <w:rFonts w:cs="Times New Roman"/>
          <w:bCs/>
        </w:rPr>
        <w:t xml:space="preserve">planirao </w:t>
      </w:r>
      <w:r w:rsidR="00D96AB8" w:rsidRPr="00C8417B">
        <w:rPr>
          <w:bCs/>
        </w:rPr>
        <w:t xml:space="preserve">50.000,00 </w:t>
      </w:r>
      <w:r w:rsidRPr="00C8417B">
        <w:rPr>
          <w:rFonts w:cs="Times New Roman"/>
          <w:bCs/>
        </w:rPr>
        <w:t>kn za civilnu zaštitu.</w:t>
      </w:r>
    </w:p>
    <w:p w:rsidR="005F6850" w:rsidRDefault="005F6850" w:rsidP="00A7765D">
      <w:pPr>
        <w:spacing w:line="276" w:lineRule="auto"/>
        <w:jc w:val="both"/>
      </w:pPr>
    </w:p>
    <w:p w:rsidR="00611654" w:rsidRDefault="00611654" w:rsidP="00E223B7">
      <w:pPr>
        <w:pStyle w:val="Odlomakpopisa"/>
        <w:widowControl/>
        <w:numPr>
          <w:ilvl w:val="1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Koordinatori na lokaciji</w:t>
      </w:r>
    </w:p>
    <w:p w:rsidR="00611654" w:rsidRDefault="00611654" w:rsidP="00A7765D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:rsidR="00611654" w:rsidRDefault="00611654" w:rsidP="00A7765D">
      <w:pPr>
        <w:spacing w:line="276" w:lineRule="auto"/>
        <w:contextualSpacing/>
        <w:jc w:val="both"/>
      </w:pPr>
      <w:r w:rsidRPr="004E507B">
        <w:t>Sukladno specifičnostima izvanrednog događaja, načelnik Stožera civilne zaštite određuje koordinatora na lokaciji. Koordinatori na l</w:t>
      </w:r>
      <w:r>
        <w:t>okaciji, u slučaju velike nesreće i katastrofe, koordiniraju aktivnostima operativnih snaga sustav</w:t>
      </w:r>
      <w:r w:rsidR="008C5BF6">
        <w:t>a</w:t>
      </w:r>
      <w:r>
        <w:t xml:space="preserve"> civilne zaštite na mjestu intervencije. Koordinatori na lokaciji </w:t>
      </w:r>
      <w:r w:rsidRPr="004E507B">
        <w:t>procjenjuju nastalu situaciju i njezine posljedice na terenu te, u suradnji s nadležnim Stožerom civilne zaštite, usklađuj</w:t>
      </w:r>
      <w:r>
        <w:t>u</w:t>
      </w:r>
      <w:r w:rsidRPr="004E507B">
        <w:t xml:space="preserve"> djelovanje operativnih snaga sustava civilne zaštite, poradi poduzimanja mjera i aktivnosti za otklanjanje posljedica izvanrednog događaja, </w:t>
      </w:r>
      <w:r>
        <w:rPr>
          <w:rFonts w:cs="Times New Roman"/>
        </w:rPr>
        <w:t>temeljem članka 26. stavka</w:t>
      </w:r>
      <w:r w:rsidRPr="004E507B">
        <w:rPr>
          <w:rFonts w:cs="Times New Roman"/>
        </w:rPr>
        <w:t xml:space="preserve"> 2. Pravilnika o mobilizaciji, uvjetima i načinu rada operativnih snaga sustava civilne zaštite („Narodne novine“ broj 69/16).</w:t>
      </w:r>
      <w:r w:rsidRPr="004E507B">
        <w:t xml:space="preserve"> </w:t>
      </w:r>
    </w:p>
    <w:p w:rsidR="00611654" w:rsidRDefault="00611654" w:rsidP="00A7765D">
      <w:pPr>
        <w:spacing w:line="276" w:lineRule="auto"/>
        <w:contextualSpacing/>
        <w:jc w:val="both"/>
      </w:pPr>
    </w:p>
    <w:p w:rsidR="00611654" w:rsidRPr="00B33ABE" w:rsidRDefault="00611654" w:rsidP="00A7765D">
      <w:pPr>
        <w:spacing w:line="276" w:lineRule="auto"/>
        <w:contextualSpacing/>
        <w:jc w:val="both"/>
      </w:pPr>
      <w:r w:rsidRPr="004E507B">
        <w:rPr>
          <w:rFonts w:cs="Times New Roman"/>
        </w:rPr>
        <w:t xml:space="preserve">Načelnik Stožera civilne zaštite Grada Otočca Odlukom o imenovanju koordinatora na lokaciji (KLASA: 810-03/19-01/02, URBROJ: 2125/02-03-19-2 od </w:t>
      </w:r>
      <w:r>
        <w:rPr>
          <w:rFonts w:cs="Times New Roman"/>
        </w:rPr>
        <w:t xml:space="preserve">06.06.2019. </w:t>
      </w:r>
      <w:r w:rsidRPr="004E507B">
        <w:rPr>
          <w:rFonts w:cs="Times New Roman"/>
        </w:rPr>
        <w:t xml:space="preserve">godine), imenovao je 7 koordinatora na lokaciji, sukladno obrascu </w:t>
      </w:r>
      <w:proofErr w:type="spellStart"/>
      <w:r w:rsidRPr="004E507B">
        <w:rPr>
          <w:rFonts w:cs="Times New Roman"/>
        </w:rPr>
        <w:t>samoprocjene</w:t>
      </w:r>
      <w:proofErr w:type="spellEnd"/>
      <w:r w:rsidRPr="004E507B">
        <w:rPr>
          <w:rFonts w:cs="Times New Roman"/>
        </w:rPr>
        <w:t xml:space="preserve"> kojim je utvrđena obaveza izrade Procjene rizika od velikih nesreća za područje Grada Otočca. </w:t>
      </w:r>
    </w:p>
    <w:p w:rsidR="00611654" w:rsidRDefault="00611654" w:rsidP="00A7765D">
      <w:pPr>
        <w:spacing w:line="276" w:lineRule="auto"/>
        <w:contextualSpacing/>
        <w:jc w:val="both"/>
        <w:rPr>
          <w:rFonts w:cs="Times New Roman"/>
        </w:rPr>
      </w:pPr>
    </w:p>
    <w:p w:rsidR="00611654" w:rsidRPr="00B33ABE" w:rsidRDefault="00611654" w:rsidP="00A7765D">
      <w:pPr>
        <w:autoSpaceDE w:val="0"/>
        <w:autoSpaceDN w:val="0"/>
        <w:adjustRightInd w:val="0"/>
        <w:spacing w:line="276" w:lineRule="auto"/>
        <w:contextualSpacing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Koordinatori na lokaciji imenovani su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po jedan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za svaki od sljedećih rizika: </w:t>
      </w:r>
    </w:p>
    <w:p w:rsidR="00611654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potres</w:t>
      </w:r>
    </w:p>
    <w:p w:rsidR="00611654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poplave izazvane izlijevanjem kopnenih vodenih tijela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epidemije i </w:t>
      </w:r>
      <w:proofErr w:type="spellStart"/>
      <w:r w:rsidRPr="00B33ABE">
        <w:rPr>
          <w:rFonts w:cs="Times New Roman"/>
          <w:color w:val="000000"/>
        </w:rPr>
        <w:t>pandemije</w:t>
      </w:r>
      <w:proofErr w:type="spellEnd"/>
      <w:r w:rsidRPr="00B33ABE">
        <w:rPr>
          <w:rFonts w:cs="Times New Roman"/>
          <w:color w:val="000000"/>
        </w:rPr>
        <w:t xml:space="preserve"> 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ekstremne </w:t>
      </w:r>
      <w:r>
        <w:rPr>
          <w:rFonts w:cs="Times New Roman"/>
          <w:color w:val="000000"/>
        </w:rPr>
        <w:t>temperature</w:t>
      </w:r>
      <w:r w:rsidRPr="00B33ABE">
        <w:rPr>
          <w:rFonts w:cs="Times New Roman"/>
          <w:color w:val="000000"/>
        </w:rPr>
        <w:t xml:space="preserve"> 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tehničko-tehnološke nesreće</w:t>
      </w:r>
    </w:p>
    <w:p w:rsidR="00611654" w:rsidRPr="00B33ABE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opasnost od mina</w:t>
      </w:r>
    </w:p>
    <w:p w:rsidR="00611654" w:rsidRDefault="00611654" w:rsidP="00A7765D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po</w:t>
      </w:r>
      <w:r>
        <w:rPr>
          <w:rFonts w:cs="Times New Roman"/>
          <w:color w:val="000000"/>
        </w:rPr>
        <w:t>žar otvornog tipa</w:t>
      </w:r>
    </w:p>
    <w:p w:rsidR="00D1779E" w:rsidRPr="00B33ABE" w:rsidRDefault="00D1779E" w:rsidP="00D1779E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:rsidR="00BF7AB3" w:rsidRDefault="00BF7AB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color w:val="FF0000"/>
          <w:u w:val="single"/>
        </w:rPr>
      </w:pPr>
    </w:p>
    <w:p w:rsidR="005429C8" w:rsidRDefault="005429C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color w:val="FF0000"/>
          <w:u w:val="single"/>
        </w:rPr>
      </w:pPr>
    </w:p>
    <w:p w:rsidR="00AB225E" w:rsidRDefault="00AB225E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color w:val="FF0000"/>
          <w:u w:val="single"/>
        </w:rPr>
      </w:pPr>
    </w:p>
    <w:p w:rsidR="00EA4F52" w:rsidRDefault="00EA4F52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color w:val="FF0000"/>
          <w:u w:val="single"/>
        </w:rPr>
      </w:pPr>
    </w:p>
    <w:p w:rsidR="005429C8" w:rsidRPr="00AB3699" w:rsidRDefault="005429C8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color w:val="FF0000"/>
          <w:u w:val="single"/>
        </w:rPr>
      </w:pPr>
    </w:p>
    <w:p w:rsidR="00D54363" w:rsidRPr="002355E9" w:rsidRDefault="00D54363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</w:rPr>
      </w:pPr>
      <w:r w:rsidRPr="002355E9">
        <w:rPr>
          <w:rFonts w:eastAsia="Times New Roman" w:cs="Times New Roman"/>
          <w:b/>
          <w:lang w:eastAsia="hr-HR"/>
        </w:rPr>
        <w:lastRenderedPageBreak/>
        <w:t xml:space="preserve">PRAVNE OSOBE I OSTALI SUBJEKTI KOJI ĆE, RADI NEKOG INTERESA ZAŠTITE I SPAŠAVANJA STANOVNIŠTVA, MATERIJALNIH I KULTURNIH </w:t>
      </w:r>
      <w:r w:rsidR="000E234E">
        <w:rPr>
          <w:rFonts w:eastAsia="Times New Roman" w:cs="Times New Roman"/>
          <w:b/>
          <w:lang w:eastAsia="hr-HR"/>
        </w:rPr>
        <w:t>DOBARA GRADA OTOČCA</w:t>
      </w:r>
      <w:r w:rsidRPr="002355E9">
        <w:rPr>
          <w:rFonts w:eastAsia="Times New Roman" w:cs="Times New Roman"/>
          <w:b/>
          <w:lang w:eastAsia="hr-HR"/>
        </w:rPr>
        <w:t xml:space="preserve"> DOBITI ZADAĆU</w:t>
      </w:r>
    </w:p>
    <w:p w:rsidR="00D54363" w:rsidRDefault="00D54363" w:rsidP="00A7765D">
      <w:pPr>
        <w:spacing w:line="276" w:lineRule="auto"/>
        <w:jc w:val="both"/>
        <w:rPr>
          <w:rFonts w:eastAsia="TimesNewRoman" w:cs="Times New Roman"/>
        </w:rPr>
      </w:pPr>
    </w:p>
    <w:p w:rsidR="00D54363" w:rsidRDefault="00D54363" w:rsidP="00A7765D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cs="Times New Roman"/>
          <w:b/>
          <w:bCs/>
          <w:iCs/>
          <w:color w:val="000000"/>
        </w:rPr>
      </w:pPr>
      <w:r>
        <w:rPr>
          <w:rFonts w:cs="Times New Roman"/>
          <w:b/>
          <w:bCs/>
          <w:iCs/>
          <w:color w:val="000000"/>
        </w:rPr>
        <w:t>3.1</w:t>
      </w:r>
      <w:r w:rsidRPr="00160D53">
        <w:rPr>
          <w:rFonts w:cs="Times New Roman"/>
          <w:b/>
          <w:bCs/>
          <w:iCs/>
          <w:color w:val="000000"/>
        </w:rPr>
        <w:t>.</w:t>
      </w:r>
      <w:r w:rsidR="00E32589">
        <w:rPr>
          <w:rFonts w:cs="Times New Roman"/>
          <w:b/>
          <w:bCs/>
          <w:iCs/>
          <w:color w:val="000000"/>
        </w:rPr>
        <w:t xml:space="preserve"> </w:t>
      </w:r>
      <w:r w:rsidR="005224DA">
        <w:rPr>
          <w:rFonts w:cs="Times New Roman"/>
          <w:b/>
          <w:bCs/>
          <w:iCs/>
          <w:color w:val="000000"/>
        </w:rPr>
        <w:t xml:space="preserve">Pravne osobe </w:t>
      </w:r>
    </w:p>
    <w:p w:rsidR="00A7765D" w:rsidRDefault="00A7765D" w:rsidP="00A7765D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cs="Times New Roman"/>
          <w:b/>
          <w:bCs/>
          <w:iCs/>
          <w:color w:val="000000"/>
        </w:rPr>
      </w:pPr>
    </w:p>
    <w:p w:rsidR="00D54363" w:rsidRPr="007627A4" w:rsidRDefault="00D54363" w:rsidP="00A7765D">
      <w:pPr>
        <w:widowControl/>
        <w:suppressAutoHyphens w:val="0"/>
        <w:spacing w:line="276" w:lineRule="auto"/>
        <w:jc w:val="both"/>
        <w:rPr>
          <w:rFonts w:eastAsia="Times New Roman" w:cs="Times New Roman"/>
          <w:lang w:eastAsia="hr-HR"/>
        </w:rPr>
      </w:pPr>
      <w:r w:rsidRPr="007627A4">
        <w:rPr>
          <w:rFonts w:eastAsia="Times New Roman" w:cs="Times New Roman"/>
          <w:lang w:eastAsia="hr-HR"/>
        </w:rPr>
        <w:t>Pravne osobe koje će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poradi nekog interesa zaštite i spašavanja stanovništva, materijalnih i kulturnih dobara </w:t>
      </w:r>
      <w:r w:rsidR="001A0F80">
        <w:rPr>
          <w:rFonts w:eastAsia="Times New Roman" w:cs="Times New Roman"/>
          <w:lang w:eastAsia="hr-HR"/>
        </w:rPr>
        <w:t>Grad</w:t>
      </w:r>
      <w:r w:rsidR="0045097A">
        <w:rPr>
          <w:rFonts w:eastAsia="Times New Roman" w:cs="Times New Roman"/>
          <w:lang w:eastAsia="hr-HR"/>
        </w:rPr>
        <w:t>a</w:t>
      </w:r>
      <w:r w:rsidR="001A0F80">
        <w:rPr>
          <w:rFonts w:eastAsia="Times New Roman" w:cs="Times New Roman"/>
          <w:lang w:eastAsia="hr-HR"/>
        </w:rPr>
        <w:t xml:space="preserve"> Otočca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dobiti zadaću</w:t>
      </w:r>
      <w:r w:rsidR="00E32589">
        <w:rPr>
          <w:rFonts w:eastAsia="Times New Roman" w:cs="Times New Roman"/>
          <w:lang w:eastAsia="hr-HR"/>
        </w:rPr>
        <w:t xml:space="preserve"> su</w:t>
      </w:r>
      <w:r w:rsidRPr="007627A4">
        <w:rPr>
          <w:rFonts w:eastAsia="Times New Roman" w:cs="Times New Roman"/>
          <w:lang w:eastAsia="hr-HR"/>
        </w:rPr>
        <w:t>:</w:t>
      </w:r>
    </w:p>
    <w:p w:rsidR="002355E9" w:rsidRPr="005F6850" w:rsidRDefault="002355E9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Komunalac d.o.o.</w:t>
      </w:r>
      <w:r w:rsidR="0045097A" w:rsidRPr="005F6850">
        <w:t>,</w:t>
      </w:r>
      <w:r w:rsidRPr="005F6850">
        <w:t xml:space="preserve"> </w:t>
      </w:r>
      <w:r w:rsidR="007D0A96" w:rsidRPr="005F6850">
        <w:t>B. Kašića 5A</w:t>
      </w:r>
      <w:r w:rsidR="0045097A" w:rsidRPr="005F6850">
        <w:t>, Otočac</w:t>
      </w:r>
      <w:r w:rsidRPr="005F6850">
        <w:t xml:space="preserve"> </w:t>
      </w:r>
    </w:p>
    <w:p w:rsidR="00262D28" w:rsidRDefault="00CF1823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Gacka d.o.o.</w:t>
      </w:r>
      <w:r w:rsidR="0045097A" w:rsidRPr="005F6850">
        <w:t>,</w:t>
      </w:r>
      <w:r w:rsidRPr="005F6850">
        <w:t xml:space="preserve"> </w:t>
      </w:r>
      <w:r w:rsidR="007D0A96" w:rsidRPr="005F6850">
        <w:t>B.</w:t>
      </w:r>
      <w:r w:rsidR="0098406F" w:rsidRPr="005F6850">
        <w:t xml:space="preserve"> </w:t>
      </w:r>
      <w:r w:rsidR="007D0A96" w:rsidRPr="005F6850">
        <w:t>Kašića 5A</w:t>
      </w:r>
      <w:r w:rsidR="00486A51" w:rsidRPr="005F6850">
        <w:t>, Otočac</w:t>
      </w:r>
    </w:p>
    <w:p w:rsidR="00F47FD6" w:rsidRPr="005F6850" w:rsidRDefault="00F47FD6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Osnovna škola „Zrinskih i Frankopana“ Otočac, K. Zvonimira 15, Otočac</w:t>
      </w:r>
    </w:p>
    <w:p w:rsidR="00F47FD6" w:rsidRPr="005F6850" w:rsidRDefault="00F47FD6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 xml:space="preserve">Učenički dom Otočac, </w:t>
      </w:r>
      <w:proofErr w:type="spellStart"/>
      <w:r w:rsidRPr="005F6850">
        <w:t>Fortička</w:t>
      </w:r>
      <w:proofErr w:type="spellEnd"/>
      <w:r w:rsidRPr="005F6850">
        <w:t xml:space="preserve"> 2, Otočac</w:t>
      </w:r>
    </w:p>
    <w:p w:rsidR="003E5077" w:rsidRPr="005F6850" w:rsidRDefault="003E5077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 w:rsidRPr="005F6850">
        <w:t>Dom zdravlja OTOČAC, Vladimira Nazora 21, Otočac</w:t>
      </w:r>
    </w:p>
    <w:p w:rsidR="000E234E" w:rsidRDefault="000E234E" w:rsidP="00A7765D">
      <w:pPr>
        <w:pStyle w:val="Odlomakpopisa"/>
        <w:widowControl/>
        <w:numPr>
          <w:ilvl w:val="0"/>
          <w:numId w:val="2"/>
        </w:numPr>
        <w:suppressAutoHyphens w:val="0"/>
        <w:spacing w:line="276" w:lineRule="auto"/>
        <w:contextualSpacing w:val="0"/>
        <w:jc w:val="both"/>
      </w:pPr>
      <w:r>
        <w:t>Aeroklu</w:t>
      </w:r>
      <w:r w:rsidR="000D1C97">
        <w:t>b</w:t>
      </w:r>
      <w:r w:rsidR="0065555F">
        <w:t xml:space="preserve"> </w:t>
      </w:r>
      <w:r w:rsidR="000D1C97">
        <w:t>“KRILA GACKE“</w:t>
      </w:r>
      <w:r w:rsidR="0065555F">
        <w:t xml:space="preserve"> Otočac</w:t>
      </w:r>
      <w:r w:rsidR="000D1C97">
        <w:t xml:space="preserve">, </w:t>
      </w:r>
      <w:r w:rsidR="0065555F">
        <w:t>Ive Senjanina 12, Otočac</w:t>
      </w:r>
    </w:p>
    <w:p w:rsidR="00A7765D" w:rsidRDefault="00A7765D" w:rsidP="00A7765D">
      <w:pPr>
        <w:pStyle w:val="Odlomakpopisa"/>
        <w:widowControl/>
        <w:suppressAutoHyphens w:val="0"/>
        <w:spacing w:line="276" w:lineRule="auto"/>
        <w:ind w:left="1211"/>
        <w:contextualSpacing w:val="0"/>
        <w:jc w:val="both"/>
      </w:pPr>
    </w:p>
    <w:p w:rsidR="00D54363" w:rsidRPr="005224DA" w:rsidRDefault="0098406F" w:rsidP="00A7765D">
      <w:pPr>
        <w:widowControl/>
        <w:suppressAutoHyphens w:val="0"/>
        <w:spacing w:line="276" w:lineRule="auto"/>
        <w:jc w:val="both"/>
      </w:pPr>
      <w:r>
        <w:rPr>
          <w:rFonts w:cs="Times New Roman"/>
        </w:rPr>
        <w:t>Navedenim pravnim</w:t>
      </w:r>
      <w:r w:rsidR="005224DA">
        <w:rPr>
          <w:rFonts w:cs="Times New Roman"/>
        </w:rPr>
        <w:t xml:space="preserve"> osobama</w:t>
      </w:r>
      <w:r w:rsidR="00D7309D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koje će poradi nekog interesa </w:t>
      </w:r>
      <w:r w:rsidR="005224DA">
        <w:rPr>
          <w:rFonts w:cs="Times New Roman"/>
        </w:rPr>
        <w:t xml:space="preserve">za </w:t>
      </w:r>
      <w:r w:rsidR="005F63E0">
        <w:rPr>
          <w:rFonts w:cs="Times New Roman"/>
        </w:rPr>
        <w:t xml:space="preserve">sustav civilne zaštite </w:t>
      </w:r>
      <w:r>
        <w:rPr>
          <w:rFonts w:cs="Times New Roman"/>
        </w:rPr>
        <w:t>Grada Otočca</w:t>
      </w:r>
      <w:r w:rsidR="00D54363" w:rsidRPr="005224DA">
        <w:rPr>
          <w:rFonts w:cs="Times New Roman"/>
        </w:rPr>
        <w:t xml:space="preserve"> dobiti zadaću</w:t>
      </w:r>
      <w:r w:rsidR="005224DA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</w:t>
      </w:r>
      <w:r w:rsidR="005F63E0">
        <w:rPr>
          <w:rFonts w:cs="Times New Roman"/>
        </w:rPr>
        <w:t>dostavljen</w:t>
      </w:r>
      <w:r w:rsidR="00D7309D">
        <w:rPr>
          <w:rFonts w:cs="Times New Roman"/>
        </w:rPr>
        <w:t xml:space="preserve"> je</w:t>
      </w:r>
      <w:r w:rsidR="005F63E0">
        <w:rPr>
          <w:rFonts w:cs="Times New Roman"/>
        </w:rPr>
        <w:t xml:space="preserve"> Plan djelovanja civilne zaštite Grada Otočca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 cilju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upozn</w:t>
      </w:r>
      <w:r w:rsidR="00F47FD6">
        <w:rPr>
          <w:rFonts w:cs="Times New Roman"/>
        </w:rPr>
        <w:t>a</w:t>
      </w:r>
      <w:r w:rsidR="0052526C">
        <w:rPr>
          <w:rFonts w:cs="Times New Roman"/>
        </w:rPr>
        <w:t>vanja</w:t>
      </w:r>
      <w:r w:rsidR="00D54363" w:rsidRPr="005224DA">
        <w:rPr>
          <w:rFonts w:cs="Times New Roman"/>
        </w:rPr>
        <w:t xml:space="preserve"> sa zadaćama koje proizlaze iz navedenih planskih dokumenata.</w:t>
      </w:r>
    </w:p>
    <w:p w:rsidR="00BF7AB3" w:rsidRDefault="00D5436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Podaci o pravnim osobama i materijalno tehničkim sredstvima kontinuirano se ažuriraju u planskim dokumentima.</w:t>
      </w:r>
    </w:p>
    <w:p w:rsidR="00BF7AB3" w:rsidRDefault="00BF7AB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8A7664" w:rsidRDefault="008A7664" w:rsidP="00A7765D">
      <w:pPr>
        <w:spacing w:line="276" w:lineRule="auto"/>
        <w:jc w:val="both"/>
        <w:rPr>
          <w:rFonts w:eastAsia="Times New Roman"/>
          <w:szCs w:val="20"/>
          <w:lang w:eastAsia="hr-HR"/>
        </w:rPr>
      </w:pPr>
      <w:r w:rsidRPr="00AB6D3F">
        <w:rPr>
          <w:rFonts w:eastAsia="Times New Roman"/>
          <w:szCs w:val="20"/>
          <w:lang w:eastAsia="hr-HR"/>
        </w:rPr>
        <w:t>Odluka o određivanju pravnih osoba od interesa za sustav civilne zaštite Grada Otočca</w:t>
      </w:r>
      <w:r w:rsidR="00BF7AB3" w:rsidRPr="00AB6D3F">
        <w:rPr>
          <w:rFonts w:eastAsia="Times New Roman"/>
          <w:szCs w:val="20"/>
          <w:lang w:eastAsia="hr-HR"/>
        </w:rPr>
        <w:t>,</w:t>
      </w:r>
      <w:r w:rsidRPr="00AB6D3F">
        <w:rPr>
          <w:rFonts w:eastAsia="Times New Roman"/>
          <w:szCs w:val="20"/>
          <w:lang w:eastAsia="hr-HR"/>
        </w:rPr>
        <w:t xml:space="preserve"> KLASA: </w:t>
      </w:r>
      <w:r w:rsidR="00AB6D3F">
        <w:rPr>
          <w:rFonts w:eastAsia="Times New Roman"/>
          <w:szCs w:val="20"/>
          <w:lang w:eastAsia="hr-HR"/>
        </w:rPr>
        <w:t>810-03/1</w:t>
      </w:r>
      <w:r w:rsidR="006971F0">
        <w:rPr>
          <w:rFonts w:eastAsia="Times New Roman"/>
          <w:szCs w:val="20"/>
          <w:lang w:eastAsia="hr-HR"/>
        </w:rPr>
        <w:t>9-01/2</w:t>
      </w:r>
      <w:r w:rsidRPr="00AB6D3F">
        <w:rPr>
          <w:rFonts w:eastAsia="Times New Roman"/>
          <w:szCs w:val="20"/>
          <w:lang w:eastAsia="hr-HR"/>
        </w:rPr>
        <w:t>; URBROJ:</w:t>
      </w:r>
      <w:r w:rsidR="00AB6D3F">
        <w:rPr>
          <w:rFonts w:eastAsia="Times New Roman"/>
          <w:szCs w:val="20"/>
          <w:lang w:eastAsia="hr-HR"/>
        </w:rPr>
        <w:t xml:space="preserve"> 2125/02-01-1</w:t>
      </w:r>
      <w:r w:rsidR="008933C8">
        <w:rPr>
          <w:rFonts w:eastAsia="Times New Roman"/>
          <w:szCs w:val="20"/>
          <w:lang w:eastAsia="hr-HR"/>
        </w:rPr>
        <w:t>9</w:t>
      </w:r>
      <w:r w:rsidR="00AB6D3F">
        <w:rPr>
          <w:rFonts w:eastAsia="Times New Roman"/>
          <w:szCs w:val="20"/>
          <w:lang w:eastAsia="hr-HR"/>
        </w:rPr>
        <w:t>-</w:t>
      </w:r>
      <w:r w:rsidR="008933C8">
        <w:rPr>
          <w:rFonts w:eastAsia="Times New Roman"/>
          <w:szCs w:val="20"/>
          <w:lang w:eastAsia="hr-HR"/>
        </w:rPr>
        <w:t>17</w:t>
      </w:r>
      <w:r w:rsidRPr="00AB6D3F">
        <w:rPr>
          <w:rFonts w:eastAsia="Times New Roman"/>
          <w:szCs w:val="20"/>
          <w:lang w:eastAsia="hr-HR"/>
        </w:rPr>
        <w:t xml:space="preserve"> od </w:t>
      </w:r>
      <w:r w:rsidR="008933C8">
        <w:rPr>
          <w:rFonts w:eastAsia="Times New Roman"/>
          <w:szCs w:val="20"/>
          <w:lang w:eastAsia="hr-HR"/>
        </w:rPr>
        <w:t>30</w:t>
      </w:r>
      <w:r w:rsidR="00AB6D3F">
        <w:rPr>
          <w:rFonts w:eastAsia="Times New Roman"/>
          <w:szCs w:val="20"/>
          <w:lang w:eastAsia="hr-HR"/>
        </w:rPr>
        <w:t>.</w:t>
      </w:r>
      <w:r w:rsidR="008933C8">
        <w:rPr>
          <w:rFonts w:eastAsia="Times New Roman"/>
          <w:szCs w:val="20"/>
          <w:lang w:eastAsia="hr-HR"/>
        </w:rPr>
        <w:t>12</w:t>
      </w:r>
      <w:r w:rsidR="00AB6D3F">
        <w:rPr>
          <w:rFonts w:eastAsia="Times New Roman"/>
          <w:szCs w:val="20"/>
          <w:lang w:eastAsia="hr-HR"/>
        </w:rPr>
        <w:t>.201</w:t>
      </w:r>
      <w:r w:rsidR="008933C8">
        <w:rPr>
          <w:rFonts w:eastAsia="Times New Roman"/>
          <w:szCs w:val="20"/>
          <w:lang w:eastAsia="hr-HR"/>
        </w:rPr>
        <w:t>9</w:t>
      </w:r>
      <w:r w:rsidRPr="00AB6D3F">
        <w:rPr>
          <w:rFonts w:eastAsia="Times New Roman"/>
          <w:szCs w:val="20"/>
          <w:lang w:eastAsia="hr-HR"/>
        </w:rPr>
        <w:t>. godine</w:t>
      </w:r>
      <w:r w:rsidR="00BF7AB3" w:rsidRPr="00AB6D3F">
        <w:rPr>
          <w:rFonts w:eastAsia="Times New Roman"/>
          <w:szCs w:val="20"/>
          <w:lang w:eastAsia="hr-HR"/>
        </w:rPr>
        <w:t>,</w:t>
      </w:r>
      <w:r w:rsidRPr="00AB6D3F">
        <w:rPr>
          <w:rFonts w:eastAsia="Times New Roman"/>
          <w:szCs w:val="20"/>
          <w:lang w:eastAsia="hr-HR"/>
        </w:rPr>
        <w:t xml:space="preserve"> donesena je u skladu sa Zakonom o sustavu civilne zaštite (NN 82/15</w:t>
      </w:r>
      <w:r w:rsidR="008933C8">
        <w:rPr>
          <w:rFonts w:eastAsia="Times New Roman"/>
          <w:szCs w:val="20"/>
          <w:lang w:eastAsia="hr-HR"/>
        </w:rPr>
        <w:t>, 118/18</w:t>
      </w:r>
      <w:r w:rsidRPr="00AB6D3F">
        <w:rPr>
          <w:rFonts w:eastAsia="Times New Roman"/>
          <w:szCs w:val="20"/>
          <w:lang w:eastAsia="hr-HR"/>
        </w:rPr>
        <w:t>).</w:t>
      </w:r>
      <w:r w:rsidRPr="008A7664">
        <w:rPr>
          <w:rFonts w:eastAsia="Times New Roman"/>
          <w:szCs w:val="20"/>
          <w:lang w:eastAsia="hr-HR"/>
        </w:rPr>
        <w:t xml:space="preserve"> </w:t>
      </w:r>
    </w:p>
    <w:p w:rsidR="008A7664" w:rsidRPr="007627A4" w:rsidRDefault="008A7664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:rsidR="00E31189" w:rsidRPr="00035280" w:rsidRDefault="00D54363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Times New Roman" w:cs="Times New Roman"/>
          <w:b/>
          <w:lang w:eastAsia="hr-HR"/>
        </w:rPr>
      </w:pPr>
      <w:r w:rsidRPr="00035280">
        <w:rPr>
          <w:rFonts w:eastAsia="Times New Roman" w:cs="Times New Roman"/>
          <w:b/>
          <w:lang w:eastAsia="hr-HR"/>
        </w:rPr>
        <w:t>SLUŽBE I PRAVNE OSOBE KOJE SE ZAŠTITOM I SPAŠAVANJEM BAVE U OKVIRU REDOVNE DJELATNOSTI</w:t>
      </w:r>
    </w:p>
    <w:p w:rsidR="00DD65EB" w:rsidRPr="007627A4" w:rsidRDefault="00DD65E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C95551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Službe i pravne osobe koje se zaštitom i spašavanjem bave u okviru redovne djelatnosti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predstavljaju okosnicu sustava </w:t>
      </w:r>
      <w:r w:rsidR="0098406F">
        <w:rPr>
          <w:rFonts w:cs="Times New Roman"/>
        </w:rPr>
        <w:t>civilne zaštite</w:t>
      </w:r>
      <w:r w:rsidRPr="007627A4">
        <w:rPr>
          <w:rFonts w:cs="Times New Roman"/>
        </w:rPr>
        <w:t xml:space="preserve"> na </w:t>
      </w:r>
      <w:r w:rsidR="004C40FD" w:rsidRPr="007627A4">
        <w:rPr>
          <w:rFonts w:cs="Times New Roman"/>
        </w:rPr>
        <w:t>podru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ju</w:t>
      </w:r>
      <w:r w:rsidR="0098406F">
        <w:rPr>
          <w:rFonts w:cs="Times New Roman"/>
        </w:rPr>
        <w:t xml:space="preserve"> Grada Otočca</w:t>
      </w:r>
      <w:r w:rsidRPr="007627A4">
        <w:rPr>
          <w:rFonts w:cs="Times New Roman"/>
        </w:rPr>
        <w:t xml:space="preserve">. </w:t>
      </w:r>
    </w:p>
    <w:p w:rsidR="00E31189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Službe i pravne osobe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koje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imaju </w:t>
      </w:r>
      <w:r w:rsidR="004C40FD" w:rsidRPr="007627A4">
        <w:rPr>
          <w:rFonts w:cs="Times New Roman"/>
        </w:rPr>
        <w:t>zada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>e</w:t>
      </w:r>
      <w:r w:rsidRPr="007627A4">
        <w:rPr>
          <w:rFonts w:cs="Times New Roman"/>
        </w:rPr>
        <w:t xml:space="preserve"> u sustavu </w:t>
      </w:r>
      <w:r w:rsidR="0098406F">
        <w:rPr>
          <w:rFonts w:cs="Times New Roman"/>
        </w:rPr>
        <w:t>civilne zaštite</w:t>
      </w:r>
      <w:r w:rsidRPr="007627A4">
        <w:rPr>
          <w:rFonts w:cs="Times New Roman"/>
        </w:rPr>
        <w:t>, imaju obvezu</w:t>
      </w:r>
      <w:r w:rsidR="004C40FD" w:rsidRPr="007627A4">
        <w:rPr>
          <w:rFonts w:cs="Times New Roman"/>
        </w:rPr>
        <w:t xml:space="preserve"> uklju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ivanja</w:t>
      </w:r>
      <w:r w:rsidRPr="007627A4">
        <w:rPr>
          <w:rFonts w:cs="Times New Roman"/>
        </w:rPr>
        <w:t xml:space="preserve"> u sustav zaštite i spašavanja kroz redovnu djelatnost, posebno u </w:t>
      </w:r>
      <w:r w:rsidR="004C40FD" w:rsidRPr="007627A4">
        <w:rPr>
          <w:rFonts w:cs="Times New Roman"/>
        </w:rPr>
        <w:t>slu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 xml:space="preserve">ajevima </w:t>
      </w:r>
      <w:r w:rsidRPr="007627A4">
        <w:rPr>
          <w:rFonts w:cs="Times New Roman"/>
        </w:rPr>
        <w:t>angažiranja snaga zaštite i spašavanja.</w:t>
      </w:r>
    </w:p>
    <w:p w:rsidR="00D75C8B" w:rsidRPr="007627A4" w:rsidRDefault="00E3118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Posebno naglašeno mjesto i ulogu u aktivnosti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prilikom angažiranja na poslovima zaštite</w:t>
      </w:r>
      <w:r w:rsidR="0098406F">
        <w:rPr>
          <w:rFonts w:cs="Times New Roman"/>
        </w:rPr>
        <w:t xml:space="preserve"> </w:t>
      </w:r>
      <w:r w:rsidRPr="007627A4">
        <w:rPr>
          <w:rFonts w:cs="Times New Roman"/>
        </w:rPr>
        <w:t>i spašavanja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imaju </w:t>
      </w:r>
      <w:r w:rsidR="00F422C8" w:rsidRPr="007627A4">
        <w:rPr>
          <w:rFonts w:cs="Times New Roman"/>
        </w:rPr>
        <w:t>sl</w:t>
      </w:r>
      <w:r w:rsidR="004C40FD" w:rsidRPr="007627A4">
        <w:rPr>
          <w:rFonts w:cs="Times New Roman"/>
        </w:rPr>
        <w:t>jede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>e pravne osobe: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6065DD">
        <w:t>Zavod za javno zdravstvo Ličko</w:t>
      </w:r>
      <w:r>
        <w:t xml:space="preserve"> - </w:t>
      </w:r>
      <w:r w:rsidRPr="006065DD">
        <w:t>senjske žu</w:t>
      </w:r>
      <w:r>
        <w:t>panije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HEP - </w:t>
      </w:r>
      <w:proofErr w:type="spellStart"/>
      <w:r>
        <w:t>Elektrolika</w:t>
      </w:r>
      <w:proofErr w:type="spellEnd"/>
      <w:r>
        <w:t xml:space="preserve"> Gospić, Pogon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Hrvatske šume - Uprava šuma Podružnica Gospić - </w:t>
      </w:r>
      <w:r w:rsidRPr="00A52DF1">
        <w:t xml:space="preserve">Šumarija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proofErr w:type="spellStart"/>
      <w:r>
        <w:t>Likaceste</w:t>
      </w:r>
      <w:proofErr w:type="spellEnd"/>
      <w:r>
        <w:t xml:space="preserve"> d.o.o. Gospić - Ispostava </w:t>
      </w:r>
      <w:r w:rsidR="0098406F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Hrvatske vode - </w:t>
      </w:r>
      <w:proofErr w:type="spellStart"/>
      <w:r>
        <w:t>Vodnogospodarska</w:t>
      </w:r>
      <w:proofErr w:type="spellEnd"/>
      <w:r>
        <w:t xml:space="preserve"> ispostava za mali sliv "Lika, Podvelebitsko primorje i </w:t>
      </w:r>
      <w:r w:rsidR="00CA21CB">
        <w:t>o</w:t>
      </w:r>
      <w:r>
        <w:t xml:space="preserve">toci", </w:t>
      </w:r>
      <w:r w:rsidR="00D868D6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Hrvatsk</w:t>
      </w:r>
      <w:r w:rsidR="005F63E0">
        <w:t xml:space="preserve">e telekomunikacije </w:t>
      </w:r>
      <w:r w:rsidR="00CA21CB">
        <w:t xml:space="preserve">- </w:t>
      </w:r>
      <w:r w:rsidR="005F63E0">
        <w:t xml:space="preserve">Regija Zapad </w:t>
      </w:r>
      <w:r w:rsidR="00CA21CB">
        <w:t xml:space="preserve">- </w:t>
      </w:r>
      <w:r w:rsidR="005F63E0">
        <w:t xml:space="preserve">HAKOM 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Hrvatsk</w:t>
      </w:r>
      <w:r w:rsidR="008933C8">
        <w:t>a</w:t>
      </w:r>
      <w:r>
        <w:t xml:space="preserve"> pošt</w:t>
      </w:r>
      <w:r w:rsidR="008933C8">
        <w:t>a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lastRenderedPageBreak/>
        <w:t xml:space="preserve">Veterinarska stanica </w:t>
      </w:r>
      <w:r w:rsidR="00D868D6">
        <w:t>Otočac</w:t>
      </w:r>
      <w:r w:rsidR="00CA21CB">
        <w:t xml:space="preserve"> d.o.o.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Centar za socijalnu skrb</w:t>
      </w:r>
      <w:r w:rsidR="00853377">
        <w:t xml:space="preserve"> Senj</w:t>
      </w:r>
      <w:r>
        <w:t xml:space="preserve"> - Podružnica </w:t>
      </w:r>
      <w:r w:rsidR="00D868D6">
        <w:t>Otočac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A52DF1">
        <w:t xml:space="preserve">Dom zdravlja </w:t>
      </w:r>
      <w:r w:rsidR="00D868D6">
        <w:t>O</w:t>
      </w:r>
      <w:r w:rsidR="00FF416F">
        <w:t>točac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Opća bolnica Gospić</w:t>
      </w:r>
    </w:p>
    <w:p w:rsidR="0003528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 xml:space="preserve">MUP - Policijska uprava </w:t>
      </w:r>
      <w:r w:rsidR="008933C8">
        <w:t>l</w:t>
      </w:r>
      <w:r>
        <w:t xml:space="preserve">ičko - senjska, Policijska postaja </w:t>
      </w:r>
      <w:r w:rsidR="00D868D6">
        <w:t>Otočac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Zavod za hitnu medicinu Ličko</w:t>
      </w:r>
      <w:r>
        <w:t xml:space="preserve"> - </w:t>
      </w:r>
      <w:r w:rsidRPr="00C72120">
        <w:t>senjske županije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Županijska uprava za ceste Ličko-senjske županije</w:t>
      </w:r>
    </w:p>
    <w:p w:rsidR="00035280" w:rsidRPr="00C72120" w:rsidRDefault="00035280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 w:rsidRPr="00C72120">
        <w:t>„Hrvatske ceste“d.o.o.</w:t>
      </w:r>
      <w:r>
        <w:t xml:space="preserve"> -</w:t>
      </w:r>
      <w:r w:rsidRPr="00C72120">
        <w:t xml:space="preserve"> Poslovna jedinica Za</w:t>
      </w:r>
      <w:r>
        <w:t>dar - Tehnička ispostava Gospić</w:t>
      </w:r>
    </w:p>
    <w:p w:rsidR="00035280" w:rsidRPr="00C72120" w:rsidRDefault="00630CC7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MUP - Ravnateljstvo civilne zaštite – PUCZ Rijeka – SCZ Gospić</w:t>
      </w:r>
    </w:p>
    <w:p w:rsidR="004D5895" w:rsidRDefault="00854818" w:rsidP="00A7765D">
      <w:pPr>
        <w:pStyle w:val="Odlomakpopisa"/>
        <w:widowControl/>
        <w:numPr>
          <w:ilvl w:val="0"/>
          <w:numId w:val="3"/>
        </w:numPr>
        <w:suppressAutoHyphens w:val="0"/>
        <w:spacing w:line="276" w:lineRule="auto"/>
        <w:contextualSpacing w:val="0"/>
        <w:jc w:val="both"/>
      </w:pPr>
      <w:r>
        <w:t>Ministarstvo poljoprivrede, Uprava za stručnu podršku razvoju poljoprivrede i ribarstva – Podružnica Ličko-senjske županije</w:t>
      </w:r>
    </w:p>
    <w:p w:rsidR="00A7765D" w:rsidRPr="00035280" w:rsidRDefault="00A7765D" w:rsidP="00A7765D">
      <w:pPr>
        <w:pStyle w:val="Odlomakpopisa"/>
        <w:widowControl/>
        <w:suppressAutoHyphens w:val="0"/>
        <w:spacing w:line="276" w:lineRule="auto"/>
        <w:ind w:left="1080"/>
        <w:contextualSpacing w:val="0"/>
        <w:jc w:val="both"/>
      </w:pPr>
    </w:p>
    <w:p w:rsidR="00D75C8B" w:rsidRPr="007627A4" w:rsidRDefault="00D75C8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 xml:space="preserve">Službe i pravne osobe u slučaju potrebe aktiviraju se putem Županijskog </w:t>
      </w:r>
      <w:r w:rsidR="00854818">
        <w:rPr>
          <w:rFonts w:eastAsia="Calibri" w:cs="Times New Roman"/>
        </w:rPr>
        <w:t>c</w:t>
      </w:r>
      <w:r w:rsidRPr="007627A4">
        <w:rPr>
          <w:rFonts w:eastAsia="Calibri" w:cs="Times New Roman"/>
        </w:rPr>
        <w:t>entra 112.</w:t>
      </w:r>
    </w:p>
    <w:p w:rsidR="00D75C8B" w:rsidRPr="007627A4" w:rsidRDefault="00D75C8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>Službe i pravne osobe postupaju u skladu s vlastitim operativnim planovima.</w:t>
      </w:r>
    </w:p>
    <w:p w:rsidR="006655E3" w:rsidRDefault="006655E3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bookmarkStart w:id="0" w:name="_GoBack"/>
      <w:bookmarkEnd w:id="0"/>
    </w:p>
    <w:p w:rsidR="00035280" w:rsidRPr="00CE458D" w:rsidRDefault="00035280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DD65EB" w:rsidRPr="00D27DAB" w:rsidRDefault="00DD65EB" w:rsidP="00E223B7">
      <w:pPr>
        <w:pStyle w:val="Odlomakpopisa"/>
        <w:widowControl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b/>
        </w:rPr>
      </w:pPr>
      <w:r w:rsidRPr="00D27DAB">
        <w:rPr>
          <w:rFonts w:cs="Times New Roman"/>
          <w:b/>
        </w:rPr>
        <w:t>ZAKLJUČAK</w:t>
      </w:r>
    </w:p>
    <w:p w:rsidR="00DD65EB" w:rsidRPr="007627A4" w:rsidRDefault="00DD65E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308FE" w:rsidRPr="007627A4" w:rsidRDefault="007308FE" w:rsidP="00A7765D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Analizirajući utvrđene organizirane snage </w:t>
      </w:r>
      <w:r w:rsidR="005167C1">
        <w:rPr>
          <w:rFonts w:cs="Times New Roman"/>
        </w:rPr>
        <w:t>sustava civilne zaštite</w:t>
      </w:r>
      <w:r w:rsidRPr="007627A4">
        <w:rPr>
          <w:rFonts w:cs="Times New Roman"/>
        </w:rPr>
        <w:t xml:space="preserve"> procjenjuje se da je neophodan daljnji razvoj i 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 xml:space="preserve">eđenje mogućnosti djelovanja svih subjekata </w:t>
      </w:r>
      <w:r w:rsidR="005167C1">
        <w:rPr>
          <w:rFonts w:cs="Times New Roman"/>
        </w:rPr>
        <w:t>sustava civilne zaštite</w:t>
      </w:r>
      <w:r w:rsidRPr="007627A4">
        <w:rPr>
          <w:rFonts w:cs="Times New Roman"/>
        </w:rPr>
        <w:t>, uz osiguravanje sredst</w:t>
      </w:r>
      <w:r w:rsidR="00630CC7">
        <w:rPr>
          <w:rFonts w:cs="Times New Roman"/>
        </w:rPr>
        <w:t>a</w:t>
      </w:r>
      <w:r w:rsidRPr="007627A4">
        <w:rPr>
          <w:rFonts w:cs="Times New Roman"/>
        </w:rPr>
        <w:t xml:space="preserve">va za njihovo opremanje sukladno </w:t>
      </w:r>
      <w:r w:rsidR="00630CC7">
        <w:rPr>
          <w:rFonts w:cs="Times New Roman"/>
        </w:rPr>
        <w:t>P</w:t>
      </w:r>
      <w:r w:rsidRPr="007627A4">
        <w:rPr>
          <w:rFonts w:cs="Times New Roman"/>
        </w:rPr>
        <w:t xml:space="preserve">rocjeni </w:t>
      </w:r>
      <w:r w:rsidR="005167C1">
        <w:rPr>
          <w:rFonts w:cs="Times New Roman"/>
        </w:rPr>
        <w:t>rizika od velikih nesreća i Planu djelovanja civilne zaštite Grada Otočca</w:t>
      </w:r>
      <w:r w:rsidRPr="007627A4">
        <w:rPr>
          <w:rFonts w:cs="Times New Roman"/>
        </w:rPr>
        <w:t xml:space="preserve">. </w:t>
      </w:r>
    </w:p>
    <w:p w:rsidR="007308FE" w:rsidRDefault="007308FE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>eđenje sposobnosti pojedinih službi i tijela za sudjelovanje u aktivnostima zaštite i spašavanja ljudi i materijalnih dobara detaljnije je naznačeno u</w:t>
      </w:r>
      <w:r w:rsidR="00363D6E" w:rsidRPr="007627A4">
        <w:rPr>
          <w:rFonts w:cs="Times New Roman"/>
        </w:rPr>
        <w:t xml:space="preserve"> godišnjem Planu razvoja sustava civilne</w:t>
      </w:r>
      <w:r w:rsidR="0098406F">
        <w:rPr>
          <w:rFonts w:cs="Times New Roman"/>
        </w:rPr>
        <w:t xml:space="preserve"> </w:t>
      </w:r>
      <w:r w:rsidR="00363D6E" w:rsidRPr="007627A4">
        <w:rPr>
          <w:rFonts w:cs="Times New Roman"/>
        </w:rPr>
        <w:t xml:space="preserve">zaštite na području </w:t>
      </w:r>
      <w:r w:rsidR="0098406F">
        <w:rPr>
          <w:rFonts w:cs="Times New Roman"/>
        </w:rPr>
        <w:t>Grada Otočca</w:t>
      </w:r>
      <w:r w:rsidR="002319CF" w:rsidRPr="007627A4">
        <w:rPr>
          <w:rFonts w:cs="Times New Roman"/>
        </w:rPr>
        <w:t xml:space="preserve"> za</w:t>
      </w:r>
      <w:r w:rsidR="00630CC7">
        <w:rPr>
          <w:rFonts w:cs="Times New Roman"/>
        </w:rPr>
        <w:t xml:space="preserve"> 202</w:t>
      </w:r>
      <w:r w:rsidR="00063982">
        <w:rPr>
          <w:rFonts w:cs="Times New Roman"/>
        </w:rPr>
        <w:t>1</w:t>
      </w:r>
      <w:r w:rsidR="00C95551" w:rsidRPr="007627A4">
        <w:rPr>
          <w:rFonts w:cs="Times New Roman"/>
        </w:rPr>
        <w:t xml:space="preserve">. </w:t>
      </w:r>
      <w:r w:rsidRPr="007627A4">
        <w:rPr>
          <w:rFonts w:cs="Times New Roman"/>
        </w:rPr>
        <w:t>godin</w:t>
      </w:r>
      <w:r w:rsidR="00C95551" w:rsidRPr="007627A4">
        <w:rPr>
          <w:rFonts w:cs="Times New Roman"/>
        </w:rPr>
        <w:t>u</w:t>
      </w:r>
      <w:r w:rsidRPr="007627A4">
        <w:rPr>
          <w:rFonts w:cs="Times New Roman"/>
        </w:rPr>
        <w:t xml:space="preserve">. </w:t>
      </w:r>
    </w:p>
    <w:p w:rsidR="00A7765D" w:rsidRPr="007627A4" w:rsidRDefault="00A7765D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308FE" w:rsidRPr="007627A4" w:rsidRDefault="007308FE" w:rsidP="00A7765D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Analiza stanja </w:t>
      </w:r>
      <w:r w:rsidR="00363D6E" w:rsidRPr="007627A4">
        <w:rPr>
          <w:rFonts w:cs="Times New Roman"/>
        </w:rPr>
        <w:t xml:space="preserve">sustava civilne </w:t>
      </w:r>
      <w:r w:rsidRPr="007627A4">
        <w:rPr>
          <w:rFonts w:cs="Times New Roman"/>
        </w:rPr>
        <w:t xml:space="preserve">zaštite </w:t>
      </w:r>
      <w:r w:rsidR="00280F82" w:rsidRPr="007627A4">
        <w:rPr>
          <w:rFonts w:cs="Times New Roman"/>
        </w:rPr>
        <w:t xml:space="preserve">na području </w:t>
      </w:r>
      <w:r w:rsidR="0098406F">
        <w:rPr>
          <w:rFonts w:cs="Times New Roman"/>
        </w:rPr>
        <w:t xml:space="preserve">Grada Otočca </w:t>
      </w:r>
      <w:r w:rsidR="00807D37">
        <w:rPr>
          <w:rFonts w:cs="Times New Roman"/>
        </w:rPr>
        <w:t>za 20</w:t>
      </w:r>
      <w:r w:rsidR="00063982">
        <w:rPr>
          <w:rFonts w:cs="Times New Roman"/>
        </w:rPr>
        <w:t>20</w:t>
      </w:r>
      <w:r w:rsidR="00807D37">
        <w:rPr>
          <w:rFonts w:cs="Times New Roman"/>
        </w:rPr>
        <w:t xml:space="preserve">. godinu </w:t>
      </w:r>
      <w:r w:rsidR="00630CC7">
        <w:rPr>
          <w:rFonts w:cs="Times New Roman"/>
        </w:rPr>
        <w:t>objavit</w:t>
      </w:r>
      <w:r w:rsidRPr="007627A4">
        <w:rPr>
          <w:rFonts w:cs="Times New Roman"/>
        </w:rPr>
        <w:t xml:space="preserve"> će se u Službenom </w:t>
      </w:r>
      <w:r w:rsidR="00D75C8B" w:rsidRPr="007627A4">
        <w:rPr>
          <w:rFonts w:cs="Times New Roman"/>
        </w:rPr>
        <w:t>vjesniku</w:t>
      </w:r>
      <w:r w:rsidR="008617DB">
        <w:rPr>
          <w:rFonts w:cs="Times New Roman"/>
        </w:rPr>
        <w:t xml:space="preserve"> Grada Otočca br.</w:t>
      </w:r>
      <w:r w:rsidR="005F6850">
        <w:rPr>
          <w:rFonts w:cs="Times New Roman"/>
        </w:rPr>
        <w:t xml:space="preserve"> </w:t>
      </w:r>
      <w:r w:rsidR="0041186E">
        <w:rPr>
          <w:rFonts w:cs="Times New Roman"/>
        </w:rPr>
        <w:t>1</w:t>
      </w:r>
      <w:r w:rsidR="005F6850">
        <w:rPr>
          <w:rFonts w:cs="Times New Roman"/>
        </w:rPr>
        <w:t>/202</w:t>
      </w:r>
      <w:r w:rsidR="00063982">
        <w:rPr>
          <w:rFonts w:cs="Times New Roman"/>
        </w:rPr>
        <w:t>1</w:t>
      </w:r>
      <w:r w:rsidR="00E90341">
        <w:rPr>
          <w:rFonts w:cs="Times New Roman"/>
        </w:rPr>
        <w:t>.</w:t>
      </w:r>
    </w:p>
    <w:p w:rsidR="008C5EFE" w:rsidRPr="007627A4" w:rsidRDefault="008C5EFE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8C5EFE" w:rsidRPr="007627A4" w:rsidRDefault="008C5EFE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DD65EB" w:rsidRDefault="00DB5972" w:rsidP="00DB5972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</w:t>
      </w:r>
      <w:r w:rsidR="00DD65EB" w:rsidRPr="007627A4">
        <w:rPr>
          <w:rFonts w:cs="Times New Roman"/>
          <w:bCs/>
        </w:rPr>
        <w:t>PREDS</w:t>
      </w:r>
      <w:r w:rsidR="008D5143" w:rsidRPr="007627A4">
        <w:rPr>
          <w:rFonts w:cs="Times New Roman"/>
          <w:bCs/>
        </w:rPr>
        <w:t>J</w:t>
      </w:r>
      <w:r w:rsidR="00DD65EB" w:rsidRPr="007627A4">
        <w:rPr>
          <w:rFonts w:cs="Times New Roman"/>
          <w:bCs/>
        </w:rPr>
        <w:t xml:space="preserve">EDNIK </w:t>
      </w:r>
      <w:r w:rsidR="0098406F">
        <w:rPr>
          <w:rFonts w:cs="Times New Roman"/>
          <w:bCs/>
        </w:rPr>
        <w:t>GRADSKOG VIJEĆA</w:t>
      </w:r>
    </w:p>
    <w:p w:rsidR="0098406F" w:rsidRDefault="0098406F" w:rsidP="00DB5972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</w:p>
    <w:p w:rsidR="0098406F" w:rsidRDefault="00DB5972" w:rsidP="00DB5972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</w:t>
      </w:r>
      <w:proofErr w:type="spellStart"/>
      <w:r w:rsidR="006A5B28">
        <w:rPr>
          <w:rFonts w:cs="Times New Roman"/>
          <w:bCs/>
        </w:rPr>
        <w:t>d</w:t>
      </w:r>
      <w:r w:rsidR="003E3B06">
        <w:rPr>
          <w:rFonts w:cs="Times New Roman"/>
          <w:bCs/>
        </w:rPr>
        <w:t>r</w:t>
      </w:r>
      <w:proofErr w:type="spellEnd"/>
      <w:r w:rsidR="003E3B06">
        <w:rPr>
          <w:rFonts w:cs="Times New Roman"/>
          <w:bCs/>
        </w:rPr>
        <w:t>.</w:t>
      </w:r>
      <w:r w:rsidR="00E90341">
        <w:rPr>
          <w:rFonts w:cs="Times New Roman"/>
          <w:bCs/>
        </w:rPr>
        <w:t xml:space="preserve"> </w:t>
      </w:r>
      <w:proofErr w:type="spellStart"/>
      <w:r w:rsidR="003E3B06">
        <w:rPr>
          <w:rFonts w:cs="Times New Roman"/>
          <w:bCs/>
        </w:rPr>
        <w:t>sc</w:t>
      </w:r>
      <w:proofErr w:type="spellEnd"/>
      <w:r w:rsidR="003E3B06">
        <w:rPr>
          <w:rFonts w:cs="Times New Roman"/>
          <w:bCs/>
        </w:rPr>
        <w:t xml:space="preserve">. Branislav </w:t>
      </w:r>
      <w:proofErr w:type="spellStart"/>
      <w:r w:rsidR="003E3B06">
        <w:rPr>
          <w:rFonts w:cs="Times New Roman"/>
          <w:bCs/>
        </w:rPr>
        <w:t>Šutić</w:t>
      </w:r>
      <w:proofErr w:type="spellEnd"/>
      <w:r w:rsidR="00431C5C">
        <w:rPr>
          <w:rFonts w:cs="Times New Roman"/>
          <w:bCs/>
        </w:rPr>
        <w:t xml:space="preserve">, </w:t>
      </w:r>
      <w:proofErr w:type="spellStart"/>
      <w:r w:rsidR="00431C5C">
        <w:rPr>
          <w:rFonts w:cs="Times New Roman"/>
          <w:bCs/>
        </w:rPr>
        <w:t>prof</w:t>
      </w:r>
      <w:proofErr w:type="spellEnd"/>
      <w:r w:rsidR="00431C5C">
        <w:rPr>
          <w:rFonts w:cs="Times New Roman"/>
          <w:bCs/>
        </w:rPr>
        <w:t>.</w:t>
      </w:r>
    </w:p>
    <w:p w:rsidR="00707CC9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C923AB" w:rsidRDefault="00C923A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A7765D" w:rsidRDefault="00A7765D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B4782A" w:rsidRDefault="00B4782A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B4782A" w:rsidRDefault="00B4782A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B4782A" w:rsidRDefault="00B4782A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:rsidR="00707CC9" w:rsidRPr="00D2343B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KLASA:</w:t>
      </w:r>
      <w:r w:rsidR="000636A8" w:rsidRPr="00D2343B">
        <w:rPr>
          <w:rFonts w:cs="Times New Roman"/>
          <w:bCs/>
        </w:rPr>
        <w:t xml:space="preserve"> </w:t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C95FA2">
        <w:softHyphen/>
      </w:r>
      <w:r w:rsidR="00C95FA2">
        <w:softHyphen/>
      </w:r>
      <w:r w:rsidR="00C95FA2">
        <w:softHyphen/>
      </w:r>
      <w:r w:rsidR="00C95FA2">
        <w:softHyphen/>
      </w:r>
      <w:r w:rsidR="00B4782A">
        <w:t>810-03/</w:t>
      </w:r>
      <w:r w:rsidR="000E060F">
        <w:t>20</w:t>
      </w:r>
      <w:r w:rsidR="00B4782A">
        <w:t>-01/</w:t>
      </w:r>
      <w:r w:rsidR="00964B2D">
        <w:t>15</w:t>
      </w:r>
    </w:p>
    <w:p w:rsidR="00707CC9" w:rsidRPr="00D2343B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URBROJ:</w:t>
      </w:r>
      <w:r w:rsidR="000636A8" w:rsidRPr="00D2343B">
        <w:rPr>
          <w:rFonts w:cs="Times New Roman"/>
          <w:bCs/>
        </w:rPr>
        <w:t xml:space="preserve"> </w:t>
      </w:r>
      <w:r w:rsidR="00B4782A">
        <w:rPr>
          <w:rFonts w:cs="Times New Roman"/>
          <w:bCs/>
        </w:rPr>
        <w:t>2125/02-01-</w:t>
      </w:r>
      <w:r w:rsidR="000E060F">
        <w:rPr>
          <w:rFonts w:cs="Times New Roman"/>
          <w:bCs/>
        </w:rPr>
        <w:t>20</w:t>
      </w:r>
      <w:r w:rsidR="00B4782A">
        <w:rPr>
          <w:rFonts w:cs="Times New Roman"/>
          <w:bCs/>
        </w:rPr>
        <w:t>-</w:t>
      </w:r>
      <w:r w:rsidR="0041186E">
        <w:rPr>
          <w:rFonts w:cs="Times New Roman"/>
          <w:bCs/>
        </w:rPr>
        <w:t>2</w:t>
      </w:r>
    </w:p>
    <w:p w:rsidR="00707CC9" w:rsidRPr="007627A4" w:rsidRDefault="00707CC9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 xml:space="preserve">Otočac, </w:t>
      </w:r>
      <w:r w:rsidR="0041186E">
        <w:rPr>
          <w:rFonts w:cs="Times New Roman"/>
          <w:bCs/>
        </w:rPr>
        <w:t>31.12</w:t>
      </w:r>
      <w:r w:rsidR="00B77EC8" w:rsidRPr="00D2343B">
        <w:rPr>
          <w:rFonts w:cs="Times New Roman"/>
          <w:bCs/>
        </w:rPr>
        <w:t>.2</w:t>
      </w:r>
      <w:r w:rsidR="009E6AC7" w:rsidRPr="00D2343B">
        <w:rPr>
          <w:rFonts w:cs="Times New Roman"/>
          <w:bCs/>
        </w:rPr>
        <w:t>0</w:t>
      </w:r>
      <w:r w:rsidR="000E060F">
        <w:rPr>
          <w:rFonts w:cs="Times New Roman"/>
          <w:bCs/>
        </w:rPr>
        <w:t>20</w:t>
      </w:r>
      <w:r w:rsidRPr="00D2343B">
        <w:rPr>
          <w:rFonts w:cs="Times New Roman"/>
          <w:bCs/>
        </w:rPr>
        <w:t>.</w:t>
      </w:r>
      <w:r w:rsidR="002A139E" w:rsidRPr="00D2343B">
        <w:rPr>
          <w:rFonts w:cs="Times New Roman"/>
          <w:bCs/>
        </w:rPr>
        <w:t xml:space="preserve"> </w:t>
      </w:r>
      <w:r w:rsidR="0000107C" w:rsidRPr="00D2343B">
        <w:rPr>
          <w:rFonts w:cs="Times New Roman"/>
          <w:bCs/>
        </w:rPr>
        <w:t>godine</w:t>
      </w:r>
    </w:p>
    <w:p w:rsidR="00DD65EB" w:rsidRDefault="00DD65EB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90397C" w:rsidRDefault="0090397C" w:rsidP="00A776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C67F13" w:rsidRDefault="00C67F13" w:rsidP="00C67F1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OBRAZLOŽENJE</w:t>
      </w:r>
    </w:p>
    <w:p w:rsidR="00C67F13" w:rsidRDefault="00C67F13" w:rsidP="00C67F1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</w:p>
    <w:p w:rsidR="00C67F13" w:rsidRDefault="00C67F13" w:rsidP="00C67F1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p w:rsidR="007570F1" w:rsidRDefault="007570F1" w:rsidP="00C67F1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Grad Otočac je </w:t>
      </w:r>
      <w:r w:rsidRPr="007627A4">
        <w:rPr>
          <w:rFonts w:cs="Times New Roman"/>
        </w:rPr>
        <w:t>duž</w:t>
      </w:r>
      <w:r>
        <w:rPr>
          <w:rFonts w:cs="Times New Roman"/>
        </w:rPr>
        <w:t>an</w:t>
      </w:r>
      <w:r w:rsidRPr="007627A4">
        <w:rPr>
          <w:rFonts w:cs="Times New Roman"/>
        </w:rPr>
        <w:t xml:space="preserve"> organizirati poslove </w:t>
      </w:r>
      <w:r>
        <w:rPr>
          <w:rFonts w:cs="Times New Roman"/>
        </w:rPr>
        <w:t>i</w:t>
      </w:r>
      <w:r w:rsidRPr="007627A4">
        <w:rPr>
          <w:rFonts w:cs="Times New Roman"/>
        </w:rPr>
        <w:t>z svog samoupravnog djelokruga koji se odnose na planiranje, razvoj, učinkovito funkcioniranje i financiranje sustava civilne zaštite.</w:t>
      </w:r>
    </w:p>
    <w:p w:rsidR="007570F1" w:rsidRP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lankom 17. sta</w:t>
      </w:r>
      <w:r>
        <w:rPr>
          <w:rFonts w:cs="Times New Roman"/>
        </w:rPr>
        <w:t xml:space="preserve">vkom </w:t>
      </w:r>
      <w:r w:rsidRPr="007627A4">
        <w:rPr>
          <w:rFonts w:cs="Times New Roman"/>
        </w:rPr>
        <w:t xml:space="preserve">1. </w:t>
      </w:r>
      <w:r w:rsidRPr="00A77FF8">
        <w:rPr>
          <w:rFonts w:cs="Times New Roman"/>
        </w:rPr>
        <w:t>Zakona o sustavu civilne zaštite (NN</w:t>
      </w:r>
      <w:r>
        <w:rPr>
          <w:rFonts w:cs="Times New Roman"/>
        </w:rPr>
        <w:t xml:space="preserve"> 82/</w:t>
      </w:r>
      <w:r w:rsidRPr="00A77FF8">
        <w:rPr>
          <w:rFonts w:cs="Times New Roman"/>
        </w:rPr>
        <w:t>15,</w:t>
      </w:r>
      <w:r>
        <w:rPr>
          <w:rFonts w:cs="Times New Roman"/>
        </w:rPr>
        <w:t xml:space="preserve"> 118/</w:t>
      </w:r>
      <w:r w:rsidRPr="00A77FF8">
        <w:rPr>
          <w:rFonts w:cs="Times New Roman"/>
        </w:rPr>
        <w:t>18</w:t>
      </w:r>
      <w:r w:rsidR="00063982">
        <w:rPr>
          <w:rFonts w:cs="Times New Roman"/>
        </w:rPr>
        <w:t>, 31/20</w:t>
      </w:r>
      <w:r w:rsidRPr="00A77FF8">
        <w:rPr>
          <w:rFonts w:cs="Times New Roman"/>
        </w:rPr>
        <w:t>)</w:t>
      </w:r>
      <w:r w:rsidRPr="007627A4">
        <w:rPr>
          <w:rFonts w:cs="Times New Roman"/>
        </w:rPr>
        <w:t xml:space="preserve"> definirano je da predstavni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ko tijelo</w:t>
      </w:r>
      <w:r>
        <w:rPr>
          <w:rFonts w:cs="Times New Roman"/>
        </w:rPr>
        <w:t>,</w:t>
      </w:r>
      <w:r w:rsidRPr="007627A4">
        <w:rPr>
          <w:rFonts w:cs="Times New Roman"/>
        </w:rPr>
        <w:t xml:space="preserve"> na prijedlog izvršnog tijela jedinic</w:t>
      </w:r>
      <w:r>
        <w:rPr>
          <w:rFonts w:cs="Times New Roman"/>
        </w:rPr>
        <w:t>e</w:t>
      </w:r>
      <w:r w:rsidRPr="007627A4">
        <w:rPr>
          <w:rFonts w:cs="Times New Roman"/>
        </w:rPr>
        <w:t xml:space="preserve"> lokalne i podru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ne (regionalne) samouprave</w:t>
      </w:r>
      <w:r>
        <w:rPr>
          <w:rFonts w:cs="Times New Roman"/>
        </w:rPr>
        <w:t>,</w:t>
      </w:r>
      <w:r w:rsidRPr="007627A4">
        <w:rPr>
          <w:rFonts w:cs="Times New Roman"/>
        </w:rPr>
        <w:t xml:space="preserve"> u postupku donošenja proračuna razmatra i usvaja godišnju analizu stanja </w:t>
      </w:r>
      <w:r w:rsidR="00EE319F">
        <w:rPr>
          <w:rFonts w:cs="Times New Roman"/>
        </w:rPr>
        <w:t>sustava civilne zaštite.</w:t>
      </w:r>
    </w:p>
    <w:p w:rsidR="00EE319F" w:rsidRDefault="00EE319F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1964DA" w:rsidRDefault="00EE319F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Analiza stanja sustava civilne </w:t>
      </w:r>
      <w:r w:rsidR="00F3441E">
        <w:rPr>
          <w:rFonts w:cs="Times New Roman"/>
        </w:rPr>
        <w:t>n</w:t>
      </w:r>
      <w:r>
        <w:rPr>
          <w:rFonts w:cs="Times New Roman"/>
        </w:rPr>
        <w:t>a područj</w:t>
      </w:r>
      <w:r w:rsidR="00F3441E">
        <w:rPr>
          <w:rFonts w:cs="Times New Roman"/>
        </w:rPr>
        <w:t>u</w:t>
      </w:r>
      <w:r>
        <w:rPr>
          <w:rFonts w:cs="Times New Roman"/>
        </w:rPr>
        <w:t xml:space="preserve"> Grada Otočca za 20</w:t>
      </w:r>
      <w:r w:rsidR="00063982">
        <w:rPr>
          <w:rFonts w:cs="Times New Roman"/>
        </w:rPr>
        <w:t>20</w:t>
      </w:r>
      <w:r>
        <w:rPr>
          <w:rFonts w:cs="Times New Roman"/>
        </w:rPr>
        <w:t xml:space="preserve">. godinu prikazuje stanje i funkcioniranje sustava civilne zaštite na području Grada Otočca po njegovim važnijim sastavnicama. </w:t>
      </w:r>
    </w:p>
    <w:p w:rsidR="001964DA" w:rsidRDefault="001964DA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Default="00EE319F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Sukladno navedenom, Analiza stanja sustava civilne zaštite</w:t>
      </w:r>
      <w:r w:rsidR="00F3441E" w:rsidRPr="00F3441E">
        <w:rPr>
          <w:rFonts w:cs="Times New Roman"/>
        </w:rPr>
        <w:t xml:space="preserve"> </w:t>
      </w:r>
      <w:r w:rsidR="00F3441E">
        <w:rPr>
          <w:rFonts w:cs="Times New Roman"/>
        </w:rPr>
        <w:t>na području Grada Otočca za 20</w:t>
      </w:r>
      <w:r w:rsidR="00063982">
        <w:rPr>
          <w:rFonts w:cs="Times New Roman"/>
        </w:rPr>
        <w:t>20</w:t>
      </w:r>
      <w:r w:rsidR="00F3441E">
        <w:rPr>
          <w:rFonts w:cs="Times New Roman"/>
        </w:rPr>
        <w:t>. godinu</w:t>
      </w:r>
      <w:r>
        <w:rPr>
          <w:rFonts w:cs="Times New Roman"/>
        </w:rPr>
        <w:t xml:space="preserve"> sadrži pregled planskih dokumenata sustava civilne zaštite koje je Grad Otočac usvojio</w:t>
      </w:r>
      <w:r w:rsidR="001964DA">
        <w:rPr>
          <w:rFonts w:cs="Times New Roman"/>
        </w:rPr>
        <w:t xml:space="preserve">, a koji predstavljaju polazište djelovanja svih </w:t>
      </w:r>
      <w:r w:rsidR="00290B7E">
        <w:rPr>
          <w:rFonts w:cs="Times New Roman"/>
        </w:rPr>
        <w:t>subjekata</w:t>
      </w:r>
      <w:r w:rsidR="001964DA">
        <w:rPr>
          <w:rFonts w:cs="Times New Roman"/>
        </w:rPr>
        <w:t xml:space="preserve"> odnosno operativnih snaga sustava civilne zaštite u slučaju velikih nesreća i katastrofa. Pored toga, Analiza</w:t>
      </w:r>
      <w:r w:rsidR="00F3441E">
        <w:rPr>
          <w:rFonts w:cs="Times New Roman"/>
        </w:rPr>
        <w:t xml:space="preserve"> stanja sustava civilne zaštite prikazuje stanje operativnih snaga sustava civilne zaštite na području Grada Otočca odnosno analizira njihovu organiziranost</w:t>
      </w:r>
      <w:r w:rsidR="00290B7E">
        <w:rPr>
          <w:rFonts w:cs="Times New Roman"/>
        </w:rPr>
        <w:t xml:space="preserve"> i pripravnost</w:t>
      </w:r>
      <w:r w:rsidR="00F3441E">
        <w:rPr>
          <w:rFonts w:cs="Times New Roman"/>
        </w:rPr>
        <w:t>, opremljenost</w:t>
      </w:r>
      <w:r w:rsidR="00290B7E">
        <w:rPr>
          <w:rFonts w:cs="Times New Roman"/>
        </w:rPr>
        <w:t xml:space="preserve"> i potrebu za dodatnom opremom, značajne aktivnosti ostvarene u protekloj godini te planirana financijska sredstva za njihovo funkcioniranje.</w:t>
      </w: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:rsidR="007570F1" w:rsidRPr="007627A4" w:rsidRDefault="007570F1" w:rsidP="007570F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C67F13" w:rsidRPr="00D15563" w:rsidRDefault="00C67F13" w:rsidP="00C67F1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sectPr w:rsidR="00C67F13" w:rsidRPr="00D15563" w:rsidSect="007167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824" w:rsidRDefault="00182824" w:rsidP="007308FE">
      <w:r>
        <w:separator/>
      </w:r>
    </w:p>
  </w:endnote>
  <w:endnote w:type="continuationSeparator" w:id="0">
    <w:p w:rsidR="00182824" w:rsidRDefault="00182824" w:rsidP="0073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2935"/>
      <w:docPartObj>
        <w:docPartGallery w:val="Page Numbers (Bottom of Page)"/>
        <w:docPartUnique/>
      </w:docPartObj>
    </w:sdtPr>
    <w:sdtContent>
      <w:p w:rsidR="007C089A" w:rsidRDefault="000C4F02">
        <w:pPr>
          <w:pStyle w:val="Podnoje"/>
          <w:jc w:val="center"/>
        </w:pPr>
        <w:fldSimple w:instr=" PAGE   \* MERGEFORMAT ">
          <w:r w:rsidR="0003428F">
            <w:rPr>
              <w:noProof/>
            </w:rPr>
            <w:t>10</w:t>
          </w:r>
        </w:fldSimple>
      </w:p>
    </w:sdtContent>
  </w:sdt>
  <w:p w:rsidR="007C089A" w:rsidRDefault="007C089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824" w:rsidRDefault="00182824" w:rsidP="007308FE">
      <w:r>
        <w:separator/>
      </w:r>
    </w:p>
  </w:footnote>
  <w:footnote w:type="continuationSeparator" w:id="0">
    <w:p w:rsidR="00182824" w:rsidRDefault="00182824" w:rsidP="0073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2916A0"/>
    <w:multiLevelType w:val="hybridMultilevel"/>
    <w:tmpl w:val="67DCFB8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6F4"/>
    <w:multiLevelType w:val="hybridMultilevel"/>
    <w:tmpl w:val="F670D342"/>
    <w:lvl w:ilvl="0" w:tplc="1B6A3450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8506A5"/>
    <w:multiLevelType w:val="hybridMultilevel"/>
    <w:tmpl w:val="4C9C66F8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3C82"/>
    <w:multiLevelType w:val="hybridMultilevel"/>
    <w:tmpl w:val="FF0AAF0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6AE9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4CA0760"/>
    <w:multiLevelType w:val="hybridMultilevel"/>
    <w:tmpl w:val="981E4C3A"/>
    <w:lvl w:ilvl="0" w:tplc="C7D48B0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24502"/>
    <w:multiLevelType w:val="hybridMultilevel"/>
    <w:tmpl w:val="4ECE9A44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12EFF"/>
    <w:multiLevelType w:val="hybridMultilevel"/>
    <w:tmpl w:val="4894A5BA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4F066C56"/>
    <w:multiLevelType w:val="hybridMultilevel"/>
    <w:tmpl w:val="CE728AAA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35BA0"/>
    <w:multiLevelType w:val="hybridMultilevel"/>
    <w:tmpl w:val="A98CEC5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453F7"/>
    <w:multiLevelType w:val="hybridMultilevel"/>
    <w:tmpl w:val="CAEAE82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573F5"/>
    <w:multiLevelType w:val="multilevel"/>
    <w:tmpl w:val="A83C8DF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theme="minorBidi" w:hint="default"/>
      </w:rPr>
    </w:lvl>
  </w:abstractNum>
  <w:abstractNum w:abstractNumId="19">
    <w:nsid w:val="6D7E392F"/>
    <w:multiLevelType w:val="hybridMultilevel"/>
    <w:tmpl w:val="F2E62A7A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908E2"/>
    <w:multiLevelType w:val="hybridMultilevel"/>
    <w:tmpl w:val="3FA2A58E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705652"/>
    <w:multiLevelType w:val="hybridMultilevel"/>
    <w:tmpl w:val="5EC63EA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0188C"/>
    <w:multiLevelType w:val="hybridMultilevel"/>
    <w:tmpl w:val="BEBCA744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16"/>
  </w:num>
  <w:num w:numId="6">
    <w:abstractNumId w:val="21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15"/>
  </w:num>
  <w:num w:numId="16">
    <w:abstractNumId w:val="20"/>
  </w:num>
  <w:num w:numId="17">
    <w:abstractNumId w:val="20"/>
  </w:num>
  <w:num w:numId="18">
    <w:abstractNumId w:val="4"/>
  </w:num>
  <w:num w:numId="19">
    <w:abstractNumId w:val="17"/>
  </w:num>
  <w:num w:numId="20">
    <w:abstractNumId w:val="14"/>
  </w:num>
  <w:num w:numId="21">
    <w:abstractNumId w:val="22"/>
  </w:num>
  <w:num w:numId="22">
    <w:abstractNumId w:val="19"/>
  </w:num>
  <w:num w:numId="23">
    <w:abstractNumId w:val="1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89"/>
    <w:rsid w:val="0000107C"/>
    <w:rsid w:val="00002A67"/>
    <w:rsid w:val="00006BF0"/>
    <w:rsid w:val="000117A6"/>
    <w:rsid w:val="00012DFF"/>
    <w:rsid w:val="0001306A"/>
    <w:rsid w:val="00016692"/>
    <w:rsid w:val="0002235D"/>
    <w:rsid w:val="000317DC"/>
    <w:rsid w:val="00032938"/>
    <w:rsid w:val="0003428F"/>
    <w:rsid w:val="00035280"/>
    <w:rsid w:val="0003556D"/>
    <w:rsid w:val="00050DCF"/>
    <w:rsid w:val="00056766"/>
    <w:rsid w:val="0005695C"/>
    <w:rsid w:val="00061D7A"/>
    <w:rsid w:val="000636A8"/>
    <w:rsid w:val="00063982"/>
    <w:rsid w:val="00066BCD"/>
    <w:rsid w:val="00067562"/>
    <w:rsid w:val="00070727"/>
    <w:rsid w:val="00072B10"/>
    <w:rsid w:val="00074812"/>
    <w:rsid w:val="00075FA1"/>
    <w:rsid w:val="00077553"/>
    <w:rsid w:val="00080FA9"/>
    <w:rsid w:val="00084D9B"/>
    <w:rsid w:val="00085CB1"/>
    <w:rsid w:val="00090BD9"/>
    <w:rsid w:val="000A62A6"/>
    <w:rsid w:val="000B1C1D"/>
    <w:rsid w:val="000C15F1"/>
    <w:rsid w:val="000C3A30"/>
    <w:rsid w:val="000C43C4"/>
    <w:rsid w:val="000C458E"/>
    <w:rsid w:val="000C4F02"/>
    <w:rsid w:val="000C6735"/>
    <w:rsid w:val="000C7244"/>
    <w:rsid w:val="000D1C97"/>
    <w:rsid w:val="000D5D3B"/>
    <w:rsid w:val="000D6F26"/>
    <w:rsid w:val="000E01A5"/>
    <w:rsid w:val="000E060F"/>
    <w:rsid w:val="000E091A"/>
    <w:rsid w:val="000E234E"/>
    <w:rsid w:val="000E3CC7"/>
    <w:rsid w:val="000E5D14"/>
    <w:rsid w:val="000F37DF"/>
    <w:rsid w:val="00100080"/>
    <w:rsid w:val="00104A40"/>
    <w:rsid w:val="00105950"/>
    <w:rsid w:val="001079ED"/>
    <w:rsid w:val="00111C4A"/>
    <w:rsid w:val="00112615"/>
    <w:rsid w:val="00112FA1"/>
    <w:rsid w:val="00113A90"/>
    <w:rsid w:val="00114105"/>
    <w:rsid w:val="001156E9"/>
    <w:rsid w:val="001163B6"/>
    <w:rsid w:val="00116713"/>
    <w:rsid w:val="0012164D"/>
    <w:rsid w:val="001229AD"/>
    <w:rsid w:val="00124B73"/>
    <w:rsid w:val="001252EE"/>
    <w:rsid w:val="00126B5B"/>
    <w:rsid w:val="0014044F"/>
    <w:rsid w:val="0015116A"/>
    <w:rsid w:val="00155F51"/>
    <w:rsid w:val="0015689F"/>
    <w:rsid w:val="001569B4"/>
    <w:rsid w:val="0016653A"/>
    <w:rsid w:val="0017388C"/>
    <w:rsid w:val="001763EF"/>
    <w:rsid w:val="00176B5E"/>
    <w:rsid w:val="00177F0E"/>
    <w:rsid w:val="00182824"/>
    <w:rsid w:val="00182A75"/>
    <w:rsid w:val="00187133"/>
    <w:rsid w:val="0019311F"/>
    <w:rsid w:val="0019321C"/>
    <w:rsid w:val="00195E6B"/>
    <w:rsid w:val="001964DA"/>
    <w:rsid w:val="00196CE6"/>
    <w:rsid w:val="001A0F80"/>
    <w:rsid w:val="001A1229"/>
    <w:rsid w:val="001A5374"/>
    <w:rsid w:val="001B18E0"/>
    <w:rsid w:val="001B1F07"/>
    <w:rsid w:val="001E0352"/>
    <w:rsid w:val="001E637A"/>
    <w:rsid w:val="001E6B7D"/>
    <w:rsid w:val="001E7AAA"/>
    <w:rsid w:val="001F0A2B"/>
    <w:rsid w:val="001F21BD"/>
    <w:rsid w:val="00200C93"/>
    <w:rsid w:val="00203531"/>
    <w:rsid w:val="002057D2"/>
    <w:rsid w:val="00205950"/>
    <w:rsid w:val="00213463"/>
    <w:rsid w:val="00221972"/>
    <w:rsid w:val="0022336C"/>
    <w:rsid w:val="00225EE6"/>
    <w:rsid w:val="00227651"/>
    <w:rsid w:val="002319CF"/>
    <w:rsid w:val="00231D54"/>
    <w:rsid w:val="00234058"/>
    <w:rsid w:val="002355E9"/>
    <w:rsid w:val="0024073B"/>
    <w:rsid w:val="0024529A"/>
    <w:rsid w:val="00246E54"/>
    <w:rsid w:val="00247553"/>
    <w:rsid w:val="00251DE1"/>
    <w:rsid w:val="00254632"/>
    <w:rsid w:val="00255317"/>
    <w:rsid w:val="002600AB"/>
    <w:rsid w:val="00261F94"/>
    <w:rsid w:val="002621D8"/>
    <w:rsid w:val="00262D28"/>
    <w:rsid w:val="002639E8"/>
    <w:rsid w:val="002660EB"/>
    <w:rsid w:val="002671A9"/>
    <w:rsid w:val="002677D8"/>
    <w:rsid w:val="00267950"/>
    <w:rsid w:val="00276EB3"/>
    <w:rsid w:val="00277910"/>
    <w:rsid w:val="00280F82"/>
    <w:rsid w:val="002858F4"/>
    <w:rsid w:val="00286945"/>
    <w:rsid w:val="00290B7E"/>
    <w:rsid w:val="0029144A"/>
    <w:rsid w:val="00291BEB"/>
    <w:rsid w:val="002A0402"/>
    <w:rsid w:val="002A139E"/>
    <w:rsid w:val="002A5A2D"/>
    <w:rsid w:val="002B0AE3"/>
    <w:rsid w:val="002B5E6C"/>
    <w:rsid w:val="002B68A2"/>
    <w:rsid w:val="002C4DE4"/>
    <w:rsid w:val="002C5583"/>
    <w:rsid w:val="002D09C5"/>
    <w:rsid w:val="002D1486"/>
    <w:rsid w:val="002F0381"/>
    <w:rsid w:val="002F03AB"/>
    <w:rsid w:val="00300E16"/>
    <w:rsid w:val="003043DA"/>
    <w:rsid w:val="00310B76"/>
    <w:rsid w:val="003112F8"/>
    <w:rsid w:val="0031303A"/>
    <w:rsid w:val="00313D46"/>
    <w:rsid w:val="00323492"/>
    <w:rsid w:val="0033162C"/>
    <w:rsid w:val="00340809"/>
    <w:rsid w:val="00344A7B"/>
    <w:rsid w:val="0035140B"/>
    <w:rsid w:val="00355858"/>
    <w:rsid w:val="003576D3"/>
    <w:rsid w:val="00360180"/>
    <w:rsid w:val="0036063E"/>
    <w:rsid w:val="00360EE9"/>
    <w:rsid w:val="00361E02"/>
    <w:rsid w:val="0036264A"/>
    <w:rsid w:val="00363D6E"/>
    <w:rsid w:val="00367599"/>
    <w:rsid w:val="00370793"/>
    <w:rsid w:val="00377567"/>
    <w:rsid w:val="00384E1C"/>
    <w:rsid w:val="003868EF"/>
    <w:rsid w:val="00386DD1"/>
    <w:rsid w:val="0039184C"/>
    <w:rsid w:val="003961B8"/>
    <w:rsid w:val="0039695F"/>
    <w:rsid w:val="003A351C"/>
    <w:rsid w:val="003B0068"/>
    <w:rsid w:val="003B02F4"/>
    <w:rsid w:val="003B135C"/>
    <w:rsid w:val="003B1729"/>
    <w:rsid w:val="003B2860"/>
    <w:rsid w:val="003B2CAF"/>
    <w:rsid w:val="003B5DB1"/>
    <w:rsid w:val="003C72DB"/>
    <w:rsid w:val="003C7B1F"/>
    <w:rsid w:val="003D241A"/>
    <w:rsid w:val="003D6998"/>
    <w:rsid w:val="003D7C7D"/>
    <w:rsid w:val="003E0293"/>
    <w:rsid w:val="003E1B0D"/>
    <w:rsid w:val="003E3A1E"/>
    <w:rsid w:val="003E3B06"/>
    <w:rsid w:val="003E4209"/>
    <w:rsid w:val="003E5077"/>
    <w:rsid w:val="003F3E06"/>
    <w:rsid w:val="00404BB6"/>
    <w:rsid w:val="0041186E"/>
    <w:rsid w:val="00412B55"/>
    <w:rsid w:val="00416A31"/>
    <w:rsid w:val="004174C8"/>
    <w:rsid w:val="0042303C"/>
    <w:rsid w:val="00425261"/>
    <w:rsid w:val="004300BE"/>
    <w:rsid w:val="0043038D"/>
    <w:rsid w:val="00431C5C"/>
    <w:rsid w:val="004374BC"/>
    <w:rsid w:val="00440E98"/>
    <w:rsid w:val="00450842"/>
    <w:rsid w:val="0045097A"/>
    <w:rsid w:val="004520B0"/>
    <w:rsid w:val="00462B75"/>
    <w:rsid w:val="00476CBA"/>
    <w:rsid w:val="00484ED1"/>
    <w:rsid w:val="004868E1"/>
    <w:rsid w:val="00486A51"/>
    <w:rsid w:val="00494C6C"/>
    <w:rsid w:val="004A164C"/>
    <w:rsid w:val="004A29E3"/>
    <w:rsid w:val="004A36C3"/>
    <w:rsid w:val="004A3E70"/>
    <w:rsid w:val="004A41D6"/>
    <w:rsid w:val="004A76E8"/>
    <w:rsid w:val="004B01C0"/>
    <w:rsid w:val="004B0655"/>
    <w:rsid w:val="004B126C"/>
    <w:rsid w:val="004C38A7"/>
    <w:rsid w:val="004C40FD"/>
    <w:rsid w:val="004C5FCF"/>
    <w:rsid w:val="004C6226"/>
    <w:rsid w:val="004D0574"/>
    <w:rsid w:val="004D152C"/>
    <w:rsid w:val="004D4886"/>
    <w:rsid w:val="004D5895"/>
    <w:rsid w:val="004E1ADE"/>
    <w:rsid w:val="004E424F"/>
    <w:rsid w:val="004E4350"/>
    <w:rsid w:val="004E507B"/>
    <w:rsid w:val="004E7126"/>
    <w:rsid w:val="004F1BD0"/>
    <w:rsid w:val="004F2314"/>
    <w:rsid w:val="004F382B"/>
    <w:rsid w:val="004F4988"/>
    <w:rsid w:val="00504C2F"/>
    <w:rsid w:val="005119E9"/>
    <w:rsid w:val="00512C6D"/>
    <w:rsid w:val="00514769"/>
    <w:rsid w:val="0051554F"/>
    <w:rsid w:val="005167C1"/>
    <w:rsid w:val="005224DA"/>
    <w:rsid w:val="0052526C"/>
    <w:rsid w:val="0052626A"/>
    <w:rsid w:val="00527D77"/>
    <w:rsid w:val="00536743"/>
    <w:rsid w:val="005429C8"/>
    <w:rsid w:val="0055702E"/>
    <w:rsid w:val="0055740C"/>
    <w:rsid w:val="005673D2"/>
    <w:rsid w:val="005675BB"/>
    <w:rsid w:val="00567742"/>
    <w:rsid w:val="005737C5"/>
    <w:rsid w:val="005747BF"/>
    <w:rsid w:val="00577EEE"/>
    <w:rsid w:val="00581907"/>
    <w:rsid w:val="00587955"/>
    <w:rsid w:val="00591940"/>
    <w:rsid w:val="00592C7E"/>
    <w:rsid w:val="005A3A38"/>
    <w:rsid w:val="005A4F8B"/>
    <w:rsid w:val="005A7E82"/>
    <w:rsid w:val="005B28AB"/>
    <w:rsid w:val="005B37FF"/>
    <w:rsid w:val="005B5375"/>
    <w:rsid w:val="005B5C7E"/>
    <w:rsid w:val="005B6CF4"/>
    <w:rsid w:val="005C2739"/>
    <w:rsid w:val="005C3F32"/>
    <w:rsid w:val="005C431D"/>
    <w:rsid w:val="005C526C"/>
    <w:rsid w:val="005C6F68"/>
    <w:rsid w:val="005C72A1"/>
    <w:rsid w:val="005D74B2"/>
    <w:rsid w:val="005E3027"/>
    <w:rsid w:val="005E4371"/>
    <w:rsid w:val="005E6740"/>
    <w:rsid w:val="005E67CA"/>
    <w:rsid w:val="005E6976"/>
    <w:rsid w:val="005F00D1"/>
    <w:rsid w:val="005F38A1"/>
    <w:rsid w:val="005F43B9"/>
    <w:rsid w:val="005F63E0"/>
    <w:rsid w:val="005F6850"/>
    <w:rsid w:val="00602EFB"/>
    <w:rsid w:val="006045F1"/>
    <w:rsid w:val="00605E80"/>
    <w:rsid w:val="00611654"/>
    <w:rsid w:val="006217C7"/>
    <w:rsid w:val="00630CC7"/>
    <w:rsid w:val="00631239"/>
    <w:rsid w:val="0063478A"/>
    <w:rsid w:val="00634D42"/>
    <w:rsid w:val="00634F70"/>
    <w:rsid w:val="0064473F"/>
    <w:rsid w:val="00653535"/>
    <w:rsid w:val="0065487F"/>
    <w:rsid w:val="0065555F"/>
    <w:rsid w:val="006555EB"/>
    <w:rsid w:val="00656B95"/>
    <w:rsid w:val="006602B8"/>
    <w:rsid w:val="0066427D"/>
    <w:rsid w:val="006655E3"/>
    <w:rsid w:val="00675445"/>
    <w:rsid w:val="0067779D"/>
    <w:rsid w:val="006809EA"/>
    <w:rsid w:val="0069185B"/>
    <w:rsid w:val="0069251A"/>
    <w:rsid w:val="006971F0"/>
    <w:rsid w:val="00697954"/>
    <w:rsid w:val="006A533F"/>
    <w:rsid w:val="006A5B28"/>
    <w:rsid w:val="006A5DAB"/>
    <w:rsid w:val="006B3BD6"/>
    <w:rsid w:val="006B4D56"/>
    <w:rsid w:val="006B616C"/>
    <w:rsid w:val="006C2720"/>
    <w:rsid w:val="006C31D9"/>
    <w:rsid w:val="006C34DB"/>
    <w:rsid w:val="006C360C"/>
    <w:rsid w:val="006E1519"/>
    <w:rsid w:val="006E217C"/>
    <w:rsid w:val="006E2FF2"/>
    <w:rsid w:val="006E36BA"/>
    <w:rsid w:val="006E5879"/>
    <w:rsid w:val="006F1C11"/>
    <w:rsid w:val="006F5450"/>
    <w:rsid w:val="006F5828"/>
    <w:rsid w:val="006F6F99"/>
    <w:rsid w:val="00707CC9"/>
    <w:rsid w:val="0071678A"/>
    <w:rsid w:val="0071722F"/>
    <w:rsid w:val="007174CC"/>
    <w:rsid w:val="00721578"/>
    <w:rsid w:val="007215F7"/>
    <w:rsid w:val="007240BC"/>
    <w:rsid w:val="00725D40"/>
    <w:rsid w:val="007308FE"/>
    <w:rsid w:val="00736AE1"/>
    <w:rsid w:val="00740213"/>
    <w:rsid w:val="0074295E"/>
    <w:rsid w:val="00742C72"/>
    <w:rsid w:val="007452EA"/>
    <w:rsid w:val="00745FA7"/>
    <w:rsid w:val="0074727D"/>
    <w:rsid w:val="00747623"/>
    <w:rsid w:val="00750995"/>
    <w:rsid w:val="007547F5"/>
    <w:rsid w:val="007570F1"/>
    <w:rsid w:val="007627A4"/>
    <w:rsid w:val="00767608"/>
    <w:rsid w:val="00770B31"/>
    <w:rsid w:val="00775F12"/>
    <w:rsid w:val="00776271"/>
    <w:rsid w:val="007779B1"/>
    <w:rsid w:val="00785AEA"/>
    <w:rsid w:val="00794107"/>
    <w:rsid w:val="007A1FE3"/>
    <w:rsid w:val="007A21D1"/>
    <w:rsid w:val="007A5227"/>
    <w:rsid w:val="007B0090"/>
    <w:rsid w:val="007B04C4"/>
    <w:rsid w:val="007B239F"/>
    <w:rsid w:val="007C089A"/>
    <w:rsid w:val="007C18D6"/>
    <w:rsid w:val="007C7CD6"/>
    <w:rsid w:val="007C7FDD"/>
    <w:rsid w:val="007D0A96"/>
    <w:rsid w:val="007D5063"/>
    <w:rsid w:val="007E3F29"/>
    <w:rsid w:val="007E4BDA"/>
    <w:rsid w:val="007E7400"/>
    <w:rsid w:val="007F5AA7"/>
    <w:rsid w:val="00805EC2"/>
    <w:rsid w:val="00807D37"/>
    <w:rsid w:val="00811403"/>
    <w:rsid w:val="00811ED5"/>
    <w:rsid w:val="0081444F"/>
    <w:rsid w:val="00815EE7"/>
    <w:rsid w:val="00816F94"/>
    <w:rsid w:val="0081777C"/>
    <w:rsid w:val="00822290"/>
    <w:rsid w:val="0082589B"/>
    <w:rsid w:val="00825AED"/>
    <w:rsid w:val="00826A74"/>
    <w:rsid w:val="00833139"/>
    <w:rsid w:val="00833863"/>
    <w:rsid w:val="00834C6C"/>
    <w:rsid w:val="00835290"/>
    <w:rsid w:val="00835A07"/>
    <w:rsid w:val="00853377"/>
    <w:rsid w:val="00854818"/>
    <w:rsid w:val="00854A64"/>
    <w:rsid w:val="008617DB"/>
    <w:rsid w:val="00867AF3"/>
    <w:rsid w:val="00871241"/>
    <w:rsid w:val="00872860"/>
    <w:rsid w:val="008748B9"/>
    <w:rsid w:val="00880AB5"/>
    <w:rsid w:val="00881186"/>
    <w:rsid w:val="00882AA8"/>
    <w:rsid w:val="00884203"/>
    <w:rsid w:val="00887087"/>
    <w:rsid w:val="00887A36"/>
    <w:rsid w:val="008933C8"/>
    <w:rsid w:val="00894E9D"/>
    <w:rsid w:val="0089564F"/>
    <w:rsid w:val="008A4650"/>
    <w:rsid w:val="008A7664"/>
    <w:rsid w:val="008B1FE1"/>
    <w:rsid w:val="008C5BF6"/>
    <w:rsid w:val="008C5C5F"/>
    <w:rsid w:val="008C5EFE"/>
    <w:rsid w:val="008D41D6"/>
    <w:rsid w:val="008D5143"/>
    <w:rsid w:val="008E06C9"/>
    <w:rsid w:val="008E66F0"/>
    <w:rsid w:val="008E7626"/>
    <w:rsid w:val="008E7D85"/>
    <w:rsid w:val="008F144A"/>
    <w:rsid w:val="008F3B2E"/>
    <w:rsid w:val="008F4F56"/>
    <w:rsid w:val="009008C4"/>
    <w:rsid w:val="00902828"/>
    <w:rsid w:val="0090397C"/>
    <w:rsid w:val="00903A53"/>
    <w:rsid w:val="00905B7B"/>
    <w:rsid w:val="00910E62"/>
    <w:rsid w:val="00912CDD"/>
    <w:rsid w:val="009153F8"/>
    <w:rsid w:val="00915F27"/>
    <w:rsid w:val="00916125"/>
    <w:rsid w:val="009243EA"/>
    <w:rsid w:val="009248A6"/>
    <w:rsid w:val="00930AEB"/>
    <w:rsid w:val="00930E14"/>
    <w:rsid w:val="009310A4"/>
    <w:rsid w:val="00932A61"/>
    <w:rsid w:val="009340AF"/>
    <w:rsid w:val="00943AE9"/>
    <w:rsid w:val="00956467"/>
    <w:rsid w:val="009633CD"/>
    <w:rsid w:val="009639E9"/>
    <w:rsid w:val="00964B2D"/>
    <w:rsid w:val="00973447"/>
    <w:rsid w:val="00975662"/>
    <w:rsid w:val="0098406F"/>
    <w:rsid w:val="00987FE6"/>
    <w:rsid w:val="0099158F"/>
    <w:rsid w:val="00991650"/>
    <w:rsid w:val="0099494F"/>
    <w:rsid w:val="009A1BA5"/>
    <w:rsid w:val="009A2AF5"/>
    <w:rsid w:val="009B228B"/>
    <w:rsid w:val="009B6A02"/>
    <w:rsid w:val="009B7562"/>
    <w:rsid w:val="009C1795"/>
    <w:rsid w:val="009C1ADE"/>
    <w:rsid w:val="009C2C2D"/>
    <w:rsid w:val="009D2060"/>
    <w:rsid w:val="009D52B2"/>
    <w:rsid w:val="009D67C4"/>
    <w:rsid w:val="009E5F54"/>
    <w:rsid w:val="009E6AC7"/>
    <w:rsid w:val="009F1705"/>
    <w:rsid w:val="009F65CE"/>
    <w:rsid w:val="009F7EE7"/>
    <w:rsid w:val="00A012B4"/>
    <w:rsid w:val="00A13B2A"/>
    <w:rsid w:val="00A145D2"/>
    <w:rsid w:val="00A14CEF"/>
    <w:rsid w:val="00A15006"/>
    <w:rsid w:val="00A20448"/>
    <w:rsid w:val="00A244E2"/>
    <w:rsid w:val="00A25DA5"/>
    <w:rsid w:val="00A25FD0"/>
    <w:rsid w:val="00A310A5"/>
    <w:rsid w:val="00A33D9E"/>
    <w:rsid w:val="00A407AE"/>
    <w:rsid w:val="00A447BD"/>
    <w:rsid w:val="00A455D4"/>
    <w:rsid w:val="00A50D39"/>
    <w:rsid w:val="00A53CA0"/>
    <w:rsid w:val="00A542BD"/>
    <w:rsid w:val="00A542DA"/>
    <w:rsid w:val="00A65B69"/>
    <w:rsid w:val="00A675DC"/>
    <w:rsid w:val="00A67A81"/>
    <w:rsid w:val="00A7032C"/>
    <w:rsid w:val="00A73ECD"/>
    <w:rsid w:val="00A73F51"/>
    <w:rsid w:val="00A7765D"/>
    <w:rsid w:val="00A77FF8"/>
    <w:rsid w:val="00A84968"/>
    <w:rsid w:val="00A8575C"/>
    <w:rsid w:val="00A92FF8"/>
    <w:rsid w:val="00A93C71"/>
    <w:rsid w:val="00A93D56"/>
    <w:rsid w:val="00AA6D41"/>
    <w:rsid w:val="00AA7574"/>
    <w:rsid w:val="00AB01CC"/>
    <w:rsid w:val="00AB225E"/>
    <w:rsid w:val="00AB279F"/>
    <w:rsid w:val="00AB3699"/>
    <w:rsid w:val="00AB3D44"/>
    <w:rsid w:val="00AB5695"/>
    <w:rsid w:val="00AB5B1D"/>
    <w:rsid w:val="00AB6D3F"/>
    <w:rsid w:val="00AC0384"/>
    <w:rsid w:val="00AD211F"/>
    <w:rsid w:val="00AD4374"/>
    <w:rsid w:val="00AD4A28"/>
    <w:rsid w:val="00AD6568"/>
    <w:rsid w:val="00AD7F2C"/>
    <w:rsid w:val="00AE1D98"/>
    <w:rsid w:val="00AE43D4"/>
    <w:rsid w:val="00AE4678"/>
    <w:rsid w:val="00AE66D9"/>
    <w:rsid w:val="00AF07F5"/>
    <w:rsid w:val="00B013F2"/>
    <w:rsid w:val="00B015BA"/>
    <w:rsid w:val="00B038C5"/>
    <w:rsid w:val="00B05961"/>
    <w:rsid w:val="00B06984"/>
    <w:rsid w:val="00B121A1"/>
    <w:rsid w:val="00B123FF"/>
    <w:rsid w:val="00B231BD"/>
    <w:rsid w:val="00B279A7"/>
    <w:rsid w:val="00B31885"/>
    <w:rsid w:val="00B31DFC"/>
    <w:rsid w:val="00B32B8E"/>
    <w:rsid w:val="00B32C20"/>
    <w:rsid w:val="00B33ABE"/>
    <w:rsid w:val="00B445C4"/>
    <w:rsid w:val="00B447FD"/>
    <w:rsid w:val="00B457E3"/>
    <w:rsid w:val="00B47624"/>
    <w:rsid w:val="00B4782A"/>
    <w:rsid w:val="00B56604"/>
    <w:rsid w:val="00B57B43"/>
    <w:rsid w:val="00B61F84"/>
    <w:rsid w:val="00B64CF7"/>
    <w:rsid w:val="00B74F35"/>
    <w:rsid w:val="00B7620C"/>
    <w:rsid w:val="00B77EC8"/>
    <w:rsid w:val="00B84392"/>
    <w:rsid w:val="00B904F9"/>
    <w:rsid w:val="00B90A5C"/>
    <w:rsid w:val="00B93E44"/>
    <w:rsid w:val="00B95D64"/>
    <w:rsid w:val="00BA5F55"/>
    <w:rsid w:val="00BA79AA"/>
    <w:rsid w:val="00BA79F8"/>
    <w:rsid w:val="00BB1923"/>
    <w:rsid w:val="00BB5068"/>
    <w:rsid w:val="00BB59FE"/>
    <w:rsid w:val="00BB5B71"/>
    <w:rsid w:val="00BB70D5"/>
    <w:rsid w:val="00BD2262"/>
    <w:rsid w:val="00BD4BD4"/>
    <w:rsid w:val="00BE4AED"/>
    <w:rsid w:val="00BF0897"/>
    <w:rsid w:val="00BF3F9B"/>
    <w:rsid w:val="00BF49F5"/>
    <w:rsid w:val="00BF54C3"/>
    <w:rsid w:val="00BF6572"/>
    <w:rsid w:val="00BF700D"/>
    <w:rsid w:val="00BF7157"/>
    <w:rsid w:val="00BF7AB3"/>
    <w:rsid w:val="00C0202B"/>
    <w:rsid w:val="00C06424"/>
    <w:rsid w:val="00C31505"/>
    <w:rsid w:val="00C33B5B"/>
    <w:rsid w:val="00C3474D"/>
    <w:rsid w:val="00C4451E"/>
    <w:rsid w:val="00C45BEC"/>
    <w:rsid w:val="00C45DA9"/>
    <w:rsid w:val="00C525E2"/>
    <w:rsid w:val="00C53C64"/>
    <w:rsid w:val="00C55A80"/>
    <w:rsid w:val="00C60E58"/>
    <w:rsid w:val="00C62099"/>
    <w:rsid w:val="00C63397"/>
    <w:rsid w:val="00C67070"/>
    <w:rsid w:val="00C67F13"/>
    <w:rsid w:val="00C70091"/>
    <w:rsid w:val="00C8417B"/>
    <w:rsid w:val="00C8608A"/>
    <w:rsid w:val="00C923AB"/>
    <w:rsid w:val="00C92AF2"/>
    <w:rsid w:val="00C937F9"/>
    <w:rsid w:val="00C948FE"/>
    <w:rsid w:val="00C95551"/>
    <w:rsid w:val="00C95FA2"/>
    <w:rsid w:val="00CA0FC6"/>
    <w:rsid w:val="00CA1CE8"/>
    <w:rsid w:val="00CA21CB"/>
    <w:rsid w:val="00CA6AB4"/>
    <w:rsid w:val="00CA6E00"/>
    <w:rsid w:val="00CB44B7"/>
    <w:rsid w:val="00CB6DB6"/>
    <w:rsid w:val="00CC1344"/>
    <w:rsid w:val="00CC2095"/>
    <w:rsid w:val="00CC796C"/>
    <w:rsid w:val="00CD38AB"/>
    <w:rsid w:val="00CD699A"/>
    <w:rsid w:val="00CD6EB1"/>
    <w:rsid w:val="00CE458D"/>
    <w:rsid w:val="00CE7867"/>
    <w:rsid w:val="00CF104C"/>
    <w:rsid w:val="00CF1823"/>
    <w:rsid w:val="00CF24B1"/>
    <w:rsid w:val="00CF6705"/>
    <w:rsid w:val="00CF736D"/>
    <w:rsid w:val="00CF7729"/>
    <w:rsid w:val="00CF7BDC"/>
    <w:rsid w:val="00D012AE"/>
    <w:rsid w:val="00D02510"/>
    <w:rsid w:val="00D126B6"/>
    <w:rsid w:val="00D15563"/>
    <w:rsid w:val="00D1779E"/>
    <w:rsid w:val="00D202A5"/>
    <w:rsid w:val="00D2087E"/>
    <w:rsid w:val="00D2343B"/>
    <w:rsid w:val="00D23F82"/>
    <w:rsid w:val="00D27DAB"/>
    <w:rsid w:val="00D320EE"/>
    <w:rsid w:val="00D3252C"/>
    <w:rsid w:val="00D326A7"/>
    <w:rsid w:val="00D32D69"/>
    <w:rsid w:val="00D41B29"/>
    <w:rsid w:val="00D442BC"/>
    <w:rsid w:val="00D54363"/>
    <w:rsid w:val="00D54F3D"/>
    <w:rsid w:val="00D611BD"/>
    <w:rsid w:val="00D64C44"/>
    <w:rsid w:val="00D7129F"/>
    <w:rsid w:val="00D7309D"/>
    <w:rsid w:val="00D74556"/>
    <w:rsid w:val="00D747E6"/>
    <w:rsid w:val="00D74ADD"/>
    <w:rsid w:val="00D75C8B"/>
    <w:rsid w:val="00D8210B"/>
    <w:rsid w:val="00D868D6"/>
    <w:rsid w:val="00D92ED5"/>
    <w:rsid w:val="00D96AB8"/>
    <w:rsid w:val="00D97151"/>
    <w:rsid w:val="00DA2D61"/>
    <w:rsid w:val="00DA4818"/>
    <w:rsid w:val="00DB39CE"/>
    <w:rsid w:val="00DB5972"/>
    <w:rsid w:val="00DC69FD"/>
    <w:rsid w:val="00DD0618"/>
    <w:rsid w:val="00DD1AF1"/>
    <w:rsid w:val="00DD284D"/>
    <w:rsid w:val="00DD2949"/>
    <w:rsid w:val="00DD37C7"/>
    <w:rsid w:val="00DD42B9"/>
    <w:rsid w:val="00DD5CD5"/>
    <w:rsid w:val="00DD5FDD"/>
    <w:rsid w:val="00DD65EB"/>
    <w:rsid w:val="00DE3EA2"/>
    <w:rsid w:val="00DE7D00"/>
    <w:rsid w:val="00DF18F4"/>
    <w:rsid w:val="00DF35DF"/>
    <w:rsid w:val="00E02CA9"/>
    <w:rsid w:val="00E03D2A"/>
    <w:rsid w:val="00E04924"/>
    <w:rsid w:val="00E04E81"/>
    <w:rsid w:val="00E145F6"/>
    <w:rsid w:val="00E216F6"/>
    <w:rsid w:val="00E223B7"/>
    <w:rsid w:val="00E251F1"/>
    <w:rsid w:val="00E25DFF"/>
    <w:rsid w:val="00E30215"/>
    <w:rsid w:val="00E31189"/>
    <w:rsid w:val="00E322FD"/>
    <w:rsid w:val="00E32589"/>
    <w:rsid w:val="00E35E3A"/>
    <w:rsid w:val="00E36F49"/>
    <w:rsid w:val="00E47C2A"/>
    <w:rsid w:val="00E47D9C"/>
    <w:rsid w:val="00E528DA"/>
    <w:rsid w:val="00E56DFF"/>
    <w:rsid w:val="00E57584"/>
    <w:rsid w:val="00E601BB"/>
    <w:rsid w:val="00E6230A"/>
    <w:rsid w:val="00E6639B"/>
    <w:rsid w:val="00E7722C"/>
    <w:rsid w:val="00E80FC0"/>
    <w:rsid w:val="00E82358"/>
    <w:rsid w:val="00E8298B"/>
    <w:rsid w:val="00E90341"/>
    <w:rsid w:val="00E91737"/>
    <w:rsid w:val="00E93CBB"/>
    <w:rsid w:val="00E96385"/>
    <w:rsid w:val="00EA0155"/>
    <w:rsid w:val="00EA4F52"/>
    <w:rsid w:val="00EA4F54"/>
    <w:rsid w:val="00EA7024"/>
    <w:rsid w:val="00EB586D"/>
    <w:rsid w:val="00EB694C"/>
    <w:rsid w:val="00EC49F4"/>
    <w:rsid w:val="00EC79C3"/>
    <w:rsid w:val="00ED0834"/>
    <w:rsid w:val="00ED1C7E"/>
    <w:rsid w:val="00ED5188"/>
    <w:rsid w:val="00ED614F"/>
    <w:rsid w:val="00ED795B"/>
    <w:rsid w:val="00EE0260"/>
    <w:rsid w:val="00EE0B98"/>
    <w:rsid w:val="00EE319F"/>
    <w:rsid w:val="00F027ED"/>
    <w:rsid w:val="00F106F3"/>
    <w:rsid w:val="00F128BE"/>
    <w:rsid w:val="00F1572A"/>
    <w:rsid w:val="00F173F1"/>
    <w:rsid w:val="00F2073E"/>
    <w:rsid w:val="00F256F4"/>
    <w:rsid w:val="00F27704"/>
    <w:rsid w:val="00F31170"/>
    <w:rsid w:val="00F313CD"/>
    <w:rsid w:val="00F32DD9"/>
    <w:rsid w:val="00F3441E"/>
    <w:rsid w:val="00F34CCE"/>
    <w:rsid w:val="00F37F12"/>
    <w:rsid w:val="00F422C8"/>
    <w:rsid w:val="00F445B0"/>
    <w:rsid w:val="00F47FD6"/>
    <w:rsid w:val="00F54216"/>
    <w:rsid w:val="00F556AA"/>
    <w:rsid w:val="00F56214"/>
    <w:rsid w:val="00F56BA7"/>
    <w:rsid w:val="00F56F51"/>
    <w:rsid w:val="00F64D52"/>
    <w:rsid w:val="00F75924"/>
    <w:rsid w:val="00F76084"/>
    <w:rsid w:val="00F76FB6"/>
    <w:rsid w:val="00F834AB"/>
    <w:rsid w:val="00F9240D"/>
    <w:rsid w:val="00F92671"/>
    <w:rsid w:val="00F93ABB"/>
    <w:rsid w:val="00F946AA"/>
    <w:rsid w:val="00F95426"/>
    <w:rsid w:val="00F96C0E"/>
    <w:rsid w:val="00FA5563"/>
    <w:rsid w:val="00FA7E12"/>
    <w:rsid w:val="00FB517F"/>
    <w:rsid w:val="00FB72CE"/>
    <w:rsid w:val="00FC2BC4"/>
    <w:rsid w:val="00FE0D62"/>
    <w:rsid w:val="00FE31BD"/>
    <w:rsid w:val="00FF0EBC"/>
    <w:rsid w:val="00FF416F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99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99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10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B33AB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99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1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BAC5-4D9C-454C-B29D-D35B7071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3012</Words>
  <Characters>17172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</cp:lastModifiedBy>
  <cp:revision>4</cp:revision>
  <cp:lastPrinted>2021-01-05T08:28:00Z</cp:lastPrinted>
  <dcterms:created xsi:type="dcterms:W3CDTF">2021-01-05T07:42:00Z</dcterms:created>
  <dcterms:modified xsi:type="dcterms:W3CDTF">2021-01-05T08:32:00Z</dcterms:modified>
</cp:coreProperties>
</file>